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A2" w:rsidRDefault="002F366B" w:rsidP="002F366B">
      <w:pPr>
        <w:spacing w:line="240" w:lineRule="auto"/>
        <w:jc w:val="center"/>
        <w:rPr>
          <w:rFonts w:ascii="Gabriola" w:hAnsi="Gabriola"/>
          <w:b/>
          <w:sz w:val="72"/>
          <w:szCs w:val="72"/>
          <w:u w:val="single"/>
        </w:rPr>
      </w:pPr>
      <w:r w:rsidRPr="002F366B">
        <w:rPr>
          <w:rFonts w:ascii="Gabriola" w:hAnsi="Gabriola"/>
          <w:b/>
          <w:sz w:val="72"/>
          <w:szCs w:val="72"/>
          <w:u w:val="single"/>
        </w:rPr>
        <w:t>The Fish Net</w:t>
      </w:r>
    </w:p>
    <w:p w:rsidR="002F366B" w:rsidRDefault="002F366B" w:rsidP="002F366B">
      <w:pPr>
        <w:spacing w:line="240" w:lineRule="auto"/>
        <w:jc w:val="center"/>
        <w:rPr>
          <w:rFonts w:ascii="Gabriola" w:hAnsi="Gabriola"/>
          <w:b/>
          <w:sz w:val="40"/>
          <w:szCs w:val="40"/>
        </w:rPr>
      </w:pPr>
      <w:r w:rsidRPr="002F366B">
        <w:rPr>
          <w:rFonts w:ascii="Gabriola" w:hAnsi="Gabriola"/>
          <w:b/>
          <w:sz w:val="40"/>
          <w:szCs w:val="40"/>
        </w:rPr>
        <w:t>www.bostonpresbyterianchurch.ca</w:t>
      </w:r>
    </w:p>
    <w:p w:rsidR="002F366B" w:rsidRDefault="002F366B" w:rsidP="002F366B">
      <w:pPr>
        <w:spacing w:line="240" w:lineRule="auto"/>
        <w:jc w:val="center"/>
        <w:rPr>
          <w:rFonts w:ascii="Gabriola" w:hAnsi="Gabriola"/>
          <w:b/>
          <w:sz w:val="32"/>
          <w:szCs w:val="32"/>
        </w:rPr>
      </w:pPr>
      <w:r>
        <w:rPr>
          <w:rFonts w:ascii="Gabriola" w:hAnsi="Gabriola"/>
          <w:b/>
          <w:sz w:val="32"/>
          <w:szCs w:val="32"/>
        </w:rPr>
        <w:t xml:space="preserve">Rev. Shawn </w:t>
      </w:r>
      <w:proofErr w:type="spellStart"/>
      <w:r>
        <w:rPr>
          <w:rFonts w:ascii="Gabriola" w:hAnsi="Gabriola"/>
          <w:b/>
          <w:sz w:val="32"/>
          <w:szCs w:val="32"/>
        </w:rPr>
        <w:t>Croll</w:t>
      </w:r>
      <w:proofErr w:type="spellEnd"/>
      <w:r>
        <w:rPr>
          <w:rFonts w:ascii="Gabriola" w:hAnsi="Gabriola"/>
          <w:b/>
          <w:sz w:val="32"/>
          <w:szCs w:val="32"/>
        </w:rPr>
        <w:tab/>
      </w:r>
      <w:r>
        <w:rPr>
          <w:rFonts w:ascii="Gabriola" w:hAnsi="Gabriola"/>
          <w:b/>
          <w:sz w:val="32"/>
          <w:szCs w:val="32"/>
        </w:rPr>
        <w:tab/>
      </w:r>
      <w:r>
        <w:rPr>
          <w:rFonts w:ascii="Gabriola" w:hAnsi="Gabriola"/>
          <w:b/>
          <w:sz w:val="32"/>
          <w:szCs w:val="32"/>
        </w:rPr>
        <w:tab/>
        <w:t xml:space="preserve">905-875-2804 / </w:t>
      </w:r>
      <w:r w:rsidRPr="002F366B">
        <w:rPr>
          <w:rFonts w:ascii="Gabriola" w:hAnsi="Gabriola"/>
          <w:b/>
          <w:sz w:val="32"/>
          <w:szCs w:val="32"/>
        </w:rPr>
        <w:t>scroll@sympatico.ca</w:t>
      </w:r>
    </w:p>
    <w:p w:rsidR="0030445A" w:rsidRDefault="00CE33CA" w:rsidP="00CE33CA">
      <w:pPr>
        <w:spacing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F366B" w:rsidRDefault="00CE33CA" w:rsidP="0030445A">
      <w:pPr>
        <w:spacing w:line="240" w:lineRule="auto"/>
        <w:ind w:left="8640" w:firstLine="720"/>
        <w:rPr>
          <w:b/>
          <w:sz w:val="28"/>
          <w:szCs w:val="28"/>
        </w:rPr>
      </w:pPr>
      <w:bookmarkStart w:id="0" w:name="_GoBack"/>
      <w:bookmarkEnd w:id="0"/>
      <w:r>
        <w:rPr>
          <w:b/>
          <w:sz w:val="28"/>
          <w:szCs w:val="28"/>
        </w:rPr>
        <w:t>Fall 2019</w:t>
      </w:r>
    </w:p>
    <w:p w:rsidR="00CE33CA" w:rsidRDefault="00CE33CA" w:rsidP="00CE33CA">
      <w:pPr>
        <w:spacing w:line="240" w:lineRule="auto"/>
        <w:rPr>
          <w:b/>
          <w:sz w:val="28"/>
          <w:szCs w:val="28"/>
        </w:rPr>
      </w:pPr>
      <w:r>
        <w:rPr>
          <w:b/>
          <w:sz w:val="28"/>
          <w:szCs w:val="28"/>
        </w:rPr>
        <w:t>Dear Friends,</w:t>
      </w:r>
    </w:p>
    <w:p w:rsidR="00CE33CA" w:rsidRDefault="00CE33CA" w:rsidP="00013806">
      <w:pPr>
        <w:spacing w:line="240" w:lineRule="auto"/>
        <w:jc w:val="both"/>
        <w:rPr>
          <w:b/>
          <w:sz w:val="28"/>
          <w:szCs w:val="28"/>
        </w:rPr>
      </w:pPr>
      <w:r>
        <w:rPr>
          <w:b/>
          <w:sz w:val="28"/>
          <w:szCs w:val="28"/>
        </w:rPr>
        <w:tab/>
        <w:t>The manse in Colborne</w:t>
      </w:r>
      <w:r w:rsidR="00715305">
        <w:rPr>
          <w:b/>
          <w:sz w:val="28"/>
          <w:szCs w:val="28"/>
        </w:rPr>
        <w:t xml:space="preserve"> where Susan and I lived for seven years</w:t>
      </w:r>
      <w:r>
        <w:rPr>
          <w:b/>
          <w:sz w:val="28"/>
          <w:szCs w:val="28"/>
        </w:rPr>
        <w:t xml:space="preserve"> was originally built as a retirement h</w:t>
      </w:r>
      <w:r w:rsidR="00B506D4">
        <w:rPr>
          <w:b/>
          <w:sz w:val="28"/>
          <w:szCs w:val="28"/>
        </w:rPr>
        <w:t>ouse on the property</w:t>
      </w:r>
      <w:r w:rsidR="00B5224D">
        <w:rPr>
          <w:b/>
          <w:sz w:val="28"/>
          <w:szCs w:val="28"/>
        </w:rPr>
        <w:t xml:space="preserve"> of an apple </w:t>
      </w:r>
      <w:r>
        <w:rPr>
          <w:b/>
          <w:sz w:val="28"/>
          <w:szCs w:val="28"/>
        </w:rPr>
        <w:t>farm</w:t>
      </w:r>
      <w:r w:rsidR="00B506D4">
        <w:rPr>
          <w:b/>
          <w:sz w:val="28"/>
          <w:szCs w:val="28"/>
        </w:rPr>
        <w:t>er</w:t>
      </w:r>
      <w:r>
        <w:rPr>
          <w:b/>
          <w:sz w:val="28"/>
          <w:szCs w:val="28"/>
        </w:rPr>
        <w:t xml:space="preserve">.  Years later when the house was severed from the larger </w:t>
      </w:r>
      <w:r w:rsidR="00715305">
        <w:rPr>
          <w:b/>
          <w:sz w:val="28"/>
          <w:szCs w:val="28"/>
        </w:rPr>
        <w:t>property, seven apple trees came</w:t>
      </w:r>
      <w:r>
        <w:rPr>
          <w:b/>
          <w:sz w:val="28"/>
          <w:szCs w:val="28"/>
        </w:rPr>
        <w:t xml:space="preserve"> with the property.  The trees had not been looked after for years and it was a job bringing them back; pruning, spraying and so on.  It was hard work and I soon learned that I was certainly not cut out to be an apple farmer!  Having said that though, there was tremendous satisfaction in looking after those tr</w:t>
      </w:r>
      <w:r w:rsidR="00935710">
        <w:rPr>
          <w:b/>
          <w:sz w:val="28"/>
          <w:szCs w:val="28"/>
        </w:rPr>
        <w:t xml:space="preserve">ees and being </w:t>
      </w:r>
      <w:r>
        <w:rPr>
          <w:b/>
          <w:sz w:val="28"/>
          <w:szCs w:val="28"/>
        </w:rPr>
        <w:t>able to just walk out the door and pick a fresh apple right off the tree.  The work and effort were certainly worthwhile and it recently occurred to me that there is a parable between this and our spiritual lives.</w:t>
      </w:r>
    </w:p>
    <w:p w:rsidR="00CE33CA" w:rsidRDefault="00CE33CA" w:rsidP="00013806">
      <w:pPr>
        <w:spacing w:line="240" w:lineRule="auto"/>
        <w:jc w:val="both"/>
        <w:rPr>
          <w:b/>
          <w:sz w:val="28"/>
          <w:szCs w:val="28"/>
        </w:rPr>
      </w:pPr>
      <w:r>
        <w:rPr>
          <w:b/>
          <w:sz w:val="28"/>
          <w:szCs w:val="28"/>
        </w:rPr>
        <w:tab/>
        <w:t>In his letter to the Gala</w:t>
      </w:r>
      <w:r w:rsidR="005818B3">
        <w:rPr>
          <w:b/>
          <w:sz w:val="28"/>
          <w:szCs w:val="28"/>
        </w:rPr>
        <w:t>tia</w:t>
      </w:r>
      <w:r w:rsidR="00B33CC9">
        <w:rPr>
          <w:b/>
          <w:sz w:val="28"/>
          <w:szCs w:val="28"/>
        </w:rPr>
        <w:t>ns, St. Paul makes reference</w:t>
      </w:r>
      <w:r>
        <w:rPr>
          <w:b/>
          <w:sz w:val="28"/>
          <w:szCs w:val="28"/>
        </w:rPr>
        <w:t xml:space="preserve"> to what he calls “The fruits of the Spirit”.  They are love, joy, peace, patience, kindness, goodness, faithfulness, gentleness an</w:t>
      </w:r>
      <w:r w:rsidR="00B33CC9">
        <w:rPr>
          <w:b/>
          <w:sz w:val="28"/>
          <w:szCs w:val="28"/>
        </w:rPr>
        <w:t>d self-control.  These are the n</w:t>
      </w:r>
      <w:r w:rsidR="00935710">
        <w:rPr>
          <w:b/>
          <w:sz w:val="28"/>
          <w:szCs w:val="28"/>
        </w:rPr>
        <w:t>ine qualities</w:t>
      </w:r>
      <w:r>
        <w:rPr>
          <w:b/>
          <w:sz w:val="28"/>
          <w:szCs w:val="28"/>
        </w:rPr>
        <w:t xml:space="preserve"> that ought to characterize or distinguish our lives as the </w:t>
      </w:r>
      <w:proofErr w:type="gramStart"/>
      <w:r>
        <w:rPr>
          <w:b/>
          <w:sz w:val="28"/>
          <w:szCs w:val="28"/>
        </w:rPr>
        <w:t>disciples</w:t>
      </w:r>
      <w:proofErr w:type="gramEnd"/>
      <w:r>
        <w:rPr>
          <w:b/>
          <w:sz w:val="28"/>
          <w:szCs w:val="28"/>
        </w:rPr>
        <w:t xml:space="preserve"> of Christ.  What we have to realize though is that while these qualities are</w:t>
      </w:r>
      <w:r w:rsidR="005818B3">
        <w:rPr>
          <w:b/>
          <w:sz w:val="28"/>
          <w:szCs w:val="28"/>
        </w:rPr>
        <w:t>,</w:t>
      </w:r>
      <w:r>
        <w:rPr>
          <w:b/>
          <w:sz w:val="28"/>
          <w:szCs w:val="28"/>
        </w:rPr>
        <w:t xml:space="preserve"> in varying degrees</w:t>
      </w:r>
      <w:r w:rsidR="005818B3">
        <w:rPr>
          <w:b/>
          <w:sz w:val="28"/>
          <w:szCs w:val="28"/>
        </w:rPr>
        <w:t>, present in everyone</w:t>
      </w:r>
      <w:r>
        <w:rPr>
          <w:b/>
          <w:sz w:val="28"/>
          <w:szCs w:val="28"/>
        </w:rPr>
        <w:t xml:space="preserve"> they do not just spring forth in all their goodness and fullness.  Just as an apple tree must be cared for if it is to bear good apples, so our spiritual lives must be nurtured if they are to produce the fruits of the Spirit.  There are many ways of nurturing the fruits of the Spirit including regular worship, prayer and scripture reading.  Sometimes we may dismiss these activities as unimportant or a waste of time but nothing could be further from the truth.  Indeed </w:t>
      </w:r>
      <w:r w:rsidR="00715305">
        <w:rPr>
          <w:b/>
          <w:sz w:val="28"/>
          <w:szCs w:val="28"/>
        </w:rPr>
        <w:t>the importan</w:t>
      </w:r>
      <w:r w:rsidR="005818B3">
        <w:rPr>
          <w:b/>
          <w:sz w:val="28"/>
          <w:szCs w:val="28"/>
        </w:rPr>
        <w:t xml:space="preserve">ce of these activities was </w:t>
      </w:r>
      <w:r w:rsidR="00715305">
        <w:rPr>
          <w:b/>
          <w:sz w:val="28"/>
          <w:szCs w:val="28"/>
        </w:rPr>
        <w:t>brought home to me by this little story.</w:t>
      </w:r>
    </w:p>
    <w:p w:rsidR="00715305" w:rsidRDefault="00715305" w:rsidP="00013806">
      <w:pPr>
        <w:spacing w:line="240" w:lineRule="auto"/>
        <w:jc w:val="both"/>
        <w:rPr>
          <w:b/>
          <w:sz w:val="28"/>
          <w:szCs w:val="28"/>
        </w:rPr>
      </w:pPr>
      <w:r>
        <w:rPr>
          <w:b/>
          <w:sz w:val="28"/>
          <w:szCs w:val="28"/>
        </w:rPr>
        <w:tab/>
        <w:t>Years ago a person wrote a letter to an editor questioning whether ministers should really spend so much time working on their sermon</w:t>
      </w:r>
      <w:r w:rsidR="005818B3">
        <w:rPr>
          <w:b/>
          <w:sz w:val="28"/>
          <w:szCs w:val="28"/>
        </w:rPr>
        <w:t>s</w:t>
      </w:r>
      <w:r>
        <w:rPr>
          <w:b/>
          <w:sz w:val="28"/>
          <w:szCs w:val="28"/>
        </w:rPr>
        <w:t>.  Few sermons are memorable and so he asked if the tim</w:t>
      </w:r>
      <w:r w:rsidR="005818B3">
        <w:rPr>
          <w:b/>
          <w:sz w:val="28"/>
          <w:szCs w:val="28"/>
        </w:rPr>
        <w:t>e ought to be spent more usefull</w:t>
      </w:r>
      <w:r>
        <w:rPr>
          <w:b/>
          <w:sz w:val="28"/>
          <w:szCs w:val="28"/>
        </w:rPr>
        <w:t>y.  His letter set off quite a discussion but one person’s</w:t>
      </w:r>
      <w:r w:rsidR="00B506D4">
        <w:rPr>
          <w:b/>
          <w:sz w:val="28"/>
          <w:szCs w:val="28"/>
        </w:rPr>
        <w:t xml:space="preserve"> response caught my attention</w:t>
      </w:r>
      <w:r>
        <w:rPr>
          <w:b/>
          <w:sz w:val="28"/>
          <w:szCs w:val="28"/>
        </w:rPr>
        <w:t>.  That writer calculated how many meals his wife had prepared over the years.  Few of the</w:t>
      </w:r>
      <w:r w:rsidR="006C63E5">
        <w:rPr>
          <w:b/>
          <w:sz w:val="28"/>
          <w:szCs w:val="28"/>
        </w:rPr>
        <w:t>m really stood out in his mind</w:t>
      </w:r>
      <w:r>
        <w:rPr>
          <w:b/>
          <w:sz w:val="28"/>
          <w:szCs w:val="28"/>
        </w:rPr>
        <w:t xml:space="preserve"> but even so, as he observed, without them he would have starved to death long ago.</w:t>
      </w:r>
    </w:p>
    <w:p w:rsidR="00715305" w:rsidRDefault="00715305" w:rsidP="00013806">
      <w:pPr>
        <w:spacing w:line="240" w:lineRule="auto"/>
        <w:jc w:val="both"/>
        <w:rPr>
          <w:b/>
          <w:sz w:val="28"/>
          <w:szCs w:val="28"/>
        </w:rPr>
      </w:pPr>
      <w:r>
        <w:rPr>
          <w:b/>
          <w:sz w:val="28"/>
          <w:szCs w:val="28"/>
        </w:rPr>
        <w:lastRenderedPageBreak/>
        <w:tab/>
        <w:t xml:space="preserve">There is a parallel between this and our spiritual lives.  Without such as regular worship, prayer and scripture reading our spiritual fruits wither away but if we nourish them?  The impact can be tremendous in our lives and </w:t>
      </w:r>
      <w:r w:rsidR="00066213">
        <w:rPr>
          <w:b/>
          <w:sz w:val="28"/>
          <w:szCs w:val="28"/>
        </w:rPr>
        <w:t xml:space="preserve">in </w:t>
      </w:r>
      <w:r>
        <w:rPr>
          <w:b/>
          <w:sz w:val="28"/>
          <w:szCs w:val="28"/>
        </w:rPr>
        <w:t>the lives of others.</w:t>
      </w:r>
    </w:p>
    <w:p w:rsidR="00715305" w:rsidRDefault="00715305" w:rsidP="00013806">
      <w:pPr>
        <w:spacing w:line="240" w:lineRule="auto"/>
        <w:jc w:val="both"/>
        <w:rPr>
          <w:b/>
          <w:sz w:val="28"/>
          <w:szCs w:val="28"/>
        </w:rPr>
      </w:pPr>
      <w:r>
        <w:rPr>
          <w:b/>
          <w:sz w:val="28"/>
          <w:szCs w:val="28"/>
        </w:rPr>
        <w:tab/>
        <w:t>Wishing you a most fruitful Thanksgiving!</w:t>
      </w:r>
    </w:p>
    <w:p w:rsidR="00013806" w:rsidRDefault="00013806" w:rsidP="00013806">
      <w:pPr>
        <w:spacing w:line="240" w:lineRule="auto"/>
        <w:jc w:val="both"/>
        <w:rPr>
          <w:b/>
          <w:sz w:val="28"/>
          <w:szCs w:val="28"/>
        </w:rPr>
      </w:pPr>
    </w:p>
    <w:p w:rsidR="00013806" w:rsidRDefault="00013806" w:rsidP="00013806">
      <w:pPr>
        <w:spacing w:line="240" w:lineRule="auto"/>
        <w:jc w:val="both"/>
        <w:rPr>
          <w:b/>
          <w:sz w:val="28"/>
          <w:szCs w:val="28"/>
        </w:rPr>
      </w:pPr>
    </w:p>
    <w:p w:rsidR="00013806" w:rsidRDefault="00013806" w:rsidP="00013806">
      <w:pPr>
        <w:spacing w:line="240" w:lineRule="auto"/>
        <w:jc w:val="both"/>
        <w:rPr>
          <w:b/>
          <w:sz w:val="28"/>
          <w:szCs w:val="28"/>
        </w:rPr>
      </w:pPr>
    </w:p>
    <w:p w:rsidR="00013806" w:rsidRDefault="00013806" w:rsidP="00013806">
      <w:pPr>
        <w:spacing w:line="240" w:lineRule="auto"/>
        <w:jc w:val="center"/>
        <w:rPr>
          <w:b/>
          <w:i/>
          <w:sz w:val="32"/>
          <w:szCs w:val="32"/>
          <w:u w:val="single"/>
        </w:rPr>
      </w:pPr>
      <w:r>
        <w:rPr>
          <w:b/>
          <w:i/>
          <w:sz w:val="32"/>
          <w:szCs w:val="32"/>
          <w:u w:val="single"/>
        </w:rPr>
        <w:t>Calendar of Events</w:t>
      </w:r>
    </w:p>
    <w:p w:rsidR="00013806" w:rsidRDefault="00013806" w:rsidP="00013806">
      <w:pPr>
        <w:spacing w:line="240" w:lineRule="auto"/>
        <w:jc w:val="center"/>
        <w:rPr>
          <w:b/>
          <w:i/>
          <w:sz w:val="32"/>
          <w:szCs w:val="32"/>
          <w:u w:val="single"/>
        </w:rPr>
      </w:pPr>
    </w:p>
    <w:p w:rsidR="00013806" w:rsidRPr="003A78B8" w:rsidRDefault="00013806" w:rsidP="00013806">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3A78B8">
        <w:rPr>
          <w:b/>
          <w:sz w:val="24"/>
          <w:szCs w:val="24"/>
        </w:rPr>
        <w:t xml:space="preserve">The Sacrament of the Lord’s Supper will be celebrated on </w:t>
      </w:r>
    </w:p>
    <w:p w:rsidR="00013806" w:rsidRPr="003A78B8" w:rsidRDefault="00013806"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t>Sunday, October 6</w:t>
      </w:r>
      <w:r w:rsidRPr="003A78B8">
        <w:rPr>
          <w:b/>
          <w:sz w:val="24"/>
          <w:szCs w:val="24"/>
          <w:vertAlign w:val="superscript"/>
        </w:rPr>
        <w:t>th</w:t>
      </w:r>
      <w:r w:rsidRPr="003A78B8">
        <w:rPr>
          <w:b/>
          <w:sz w:val="24"/>
          <w:szCs w:val="24"/>
        </w:rPr>
        <w:t xml:space="preserve">.  In response to the disaster in the </w:t>
      </w:r>
    </w:p>
    <w:p w:rsidR="00013806" w:rsidRPr="003A78B8" w:rsidRDefault="00013806"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t xml:space="preserve">Bahamas, a special appeal is being held for Presbyterian </w:t>
      </w:r>
    </w:p>
    <w:p w:rsidR="00013806" w:rsidRPr="003A78B8" w:rsidRDefault="00013806"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Pr="003A78B8">
        <w:rPr>
          <w:b/>
          <w:sz w:val="24"/>
          <w:szCs w:val="24"/>
        </w:rPr>
        <w:t>World Service and Development.</w:t>
      </w:r>
      <w:proofErr w:type="gramEnd"/>
      <w:r w:rsidRPr="003A78B8">
        <w:rPr>
          <w:b/>
          <w:sz w:val="24"/>
          <w:szCs w:val="24"/>
        </w:rPr>
        <w:t xml:space="preserve">  Those who wish to support</w:t>
      </w:r>
    </w:p>
    <w:p w:rsidR="00C109EC" w:rsidRDefault="003A78B8" w:rsidP="003A78B8">
      <w:pPr>
        <w:spacing w:after="0" w:line="240" w:lineRule="auto"/>
        <w:ind w:left="3600"/>
        <w:rPr>
          <w:b/>
          <w:sz w:val="24"/>
          <w:szCs w:val="24"/>
        </w:rPr>
      </w:pPr>
      <w:proofErr w:type="gramStart"/>
      <w:r>
        <w:rPr>
          <w:b/>
          <w:sz w:val="24"/>
          <w:szCs w:val="24"/>
        </w:rPr>
        <w:t>this</w:t>
      </w:r>
      <w:proofErr w:type="gramEnd"/>
      <w:r>
        <w:rPr>
          <w:b/>
          <w:sz w:val="24"/>
          <w:szCs w:val="24"/>
        </w:rPr>
        <w:t xml:space="preserve"> appeal</w:t>
      </w:r>
      <w:r w:rsidR="00013806" w:rsidRPr="003A78B8">
        <w:rPr>
          <w:b/>
          <w:sz w:val="24"/>
          <w:szCs w:val="24"/>
        </w:rPr>
        <w:t xml:space="preserve"> are asked to</w:t>
      </w:r>
      <w:r>
        <w:rPr>
          <w:b/>
          <w:sz w:val="24"/>
          <w:szCs w:val="24"/>
        </w:rPr>
        <w:t xml:space="preserve"> do so by October 6</w:t>
      </w:r>
      <w:r w:rsidRPr="003A78B8">
        <w:rPr>
          <w:b/>
          <w:sz w:val="24"/>
          <w:szCs w:val="24"/>
          <w:vertAlign w:val="superscript"/>
        </w:rPr>
        <w:t>th</w:t>
      </w:r>
      <w:r>
        <w:rPr>
          <w:b/>
          <w:sz w:val="24"/>
          <w:szCs w:val="24"/>
        </w:rPr>
        <w:t xml:space="preserve"> and to</w:t>
      </w:r>
      <w:r w:rsidR="00C109EC">
        <w:rPr>
          <w:b/>
          <w:sz w:val="24"/>
          <w:szCs w:val="24"/>
        </w:rPr>
        <w:t xml:space="preserve"> enclose </w:t>
      </w:r>
    </w:p>
    <w:p w:rsidR="00C109EC" w:rsidRDefault="00C109EC" w:rsidP="003A78B8">
      <w:pPr>
        <w:spacing w:after="0" w:line="240" w:lineRule="auto"/>
        <w:ind w:left="3600"/>
        <w:rPr>
          <w:b/>
          <w:sz w:val="24"/>
          <w:szCs w:val="24"/>
        </w:rPr>
      </w:pPr>
      <w:proofErr w:type="gramStart"/>
      <w:r>
        <w:rPr>
          <w:b/>
          <w:sz w:val="24"/>
          <w:szCs w:val="24"/>
        </w:rPr>
        <w:t>your</w:t>
      </w:r>
      <w:proofErr w:type="gramEnd"/>
      <w:r>
        <w:rPr>
          <w:b/>
          <w:sz w:val="24"/>
          <w:szCs w:val="24"/>
        </w:rPr>
        <w:t xml:space="preserve"> donation in your</w:t>
      </w:r>
      <w:r w:rsidR="00013806" w:rsidRPr="003A78B8">
        <w:rPr>
          <w:b/>
          <w:sz w:val="24"/>
          <w:szCs w:val="24"/>
        </w:rPr>
        <w:t xml:space="preserve"> regular offering</w:t>
      </w:r>
      <w:r w:rsidR="003A78B8">
        <w:rPr>
          <w:b/>
          <w:sz w:val="24"/>
          <w:szCs w:val="24"/>
        </w:rPr>
        <w:t xml:space="preserve"> </w:t>
      </w:r>
      <w:r w:rsidR="00DD17DA" w:rsidRPr="003A78B8">
        <w:rPr>
          <w:b/>
          <w:sz w:val="24"/>
          <w:szCs w:val="24"/>
        </w:rPr>
        <w:t>e</w:t>
      </w:r>
      <w:r w:rsidR="00013806" w:rsidRPr="003A78B8">
        <w:rPr>
          <w:b/>
          <w:sz w:val="24"/>
          <w:szCs w:val="24"/>
        </w:rPr>
        <w:t>nvelope</w:t>
      </w:r>
      <w:r w:rsidR="00862B18" w:rsidRPr="003A78B8">
        <w:rPr>
          <w:b/>
          <w:sz w:val="24"/>
          <w:szCs w:val="24"/>
        </w:rPr>
        <w:t xml:space="preserve">, marking </w:t>
      </w:r>
    </w:p>
    <w:p w:rsidR="00862B18" w:rsidRPr="003A78B8" w:rsidRDefault="00066213" w:rsidP="003A78B8">
      <w:pPr>
        <w:spacing w:after="0" w:line="240" w:lineRule="auto"/>
        <w:ind w:left="3600"/>
        <w:rPr>
          <w:b/>
          <w:sz w:val="24"/>
          <w:szCs w:val="24"/>
        </w:rPr>
      </w:pPr>
      <w:proofErr w:type="gramStart"/>
      <w:r w:rsidRPr="003A78B8">
        <w:rPr>
          <w:b/>
          <w:sz w:val="24"/>
          <w:szCs w:val="24"/>
        </w:rPr>
        <w:t>“</w:t>
      </w:r>
      <w:r w:rsidR="00862B18" w:rsidRPr="003A78B8">
        <w:rPr>
          <w:b/>
          <w:sz w:val="24"/>
          <w:szCs w:val="24"/>
        </w:rPr>
        <w:t>PWS&amp;D – Bahamas</w:t>
      </w:r>
      <w:r w:rsidRPr="003A78B8">
        <w:rPr>
          <w:b/>
          <w:sz w:val="24"/>
          <w:szCs w:val="24"/>
        </w:rPr>
        <w:t>”</w:t>
      </w:r>
      <w:r w:rsidR="00862B18" w:rsidRPr="003A78B8">
        <w:rPr>
          <w:b/>
          <w:sz w:val="24"/>
          <w:szCs w:val="24"/>
        </w:rPr>
        <w:t xml:space="preserve"> on the line for “other”.</w:t>
      </w:r>
      <w:proofErr w:type="gramEnd"/>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t>Thanksgiving Sunday falls on October 13</w:t>
      </w:r>
      <w:r w:rsidRPr="003A78B8">
        <w:rPr>
          <w:b/>
          <w:sz w:val="24"/>
          <w:szCs w:val="24"/>
          <w:vertAlign w:val="superscript"/>
        </w:rPr>
        <w:t>th</w:t>
      </w:r>
      <w:r w:rsidRPr="003A78B8">
        <w:rPr>
          <w:b/>
          <w:sz w:val="24"/>
          <w:szCs w:val="24"/>
        </w:rPr>
        <w:t xml:space="preserve"> this year.  As is </w:t>
      </w:r>
    </w:p>
    <w:p w:rsidR="00C109EC" w:rsidRDefault="00DD17DA" w:rsidP="002F121F">
      <w:pPr>
        <w:spacing w:after="0" w:line="240" w:lineRule="auto"/>
        <w:ind w:left="3600"/>
        <w:rPr>
          <w:b/>
          <w:sz w:val="24"/>
          <w:szCs w:val="24"/>
        </w:rPr>
      </w:pPr>
      <w:proofErr w:type="gramStart"/>
      <w:r w:rsidRPr="003A78B8">
        <w:rPr>
          <w:b/>
          <w:sz w:val="24"/>
          <w:szCs w:val="24"/>
        </w:rPr>
        <w:t>c</w:t>
      </w:r>
      <w:r w:rsidR="00862B18" w:rsidRPr="003A78B8">
        <w:rPr>
          <w:b/>
          <w:sz w:val="24"/>
          <w:szCs w:val="24"/>
        </w:rPr>
        <w:t>ustomary</w:t>
      </w:r>
      <w:proofErr w:type="gramEnd"/>
      <w:r w:rsidR="00862B18" w:rsidRPr="003A78B8">
        <w:rPr>
          <w:b/>
          <w:sz w:val="24"/>
          <w:szCs w:val="24"/>
        </w:rPr>
        <w:t xml:space="preserve"> we will be supporting the local Food Bank</w:t>
      </w:r>
      <w:r w:rsidR="003A78B8">
        <w:rPr>
          <w:b/>
          <w:sz w:val="24"/>
          <w:szCs w:val="24"/>
        </w:rPr>
        <w:t xml:space="preserve"> this </w:t>
      </w:r>
    </w:p>
    <w:p w:rsidR="00C109EC" w:rsidRDefault="003A78B8" w:rsidP="00C109EC">
      <w:pPr>
        <w:spacing w:after="0" w:line="240" w:lineRule="auto"/>
        <w:ind w:left="3600"/>
        <w:rPr>
          <w:b/>
          <w:sz w:val="24"/>
          <w:szCs w:val="24"/>
        </w:rPr>
      </w:pPr>
      <w:proofErr w:type="gramStart"/>
      <w:r>
        <w:rPr>
          <w:b/>
          <w:sz w:val="24"/>
          <w:szCs w:val="24"/>
        </w:rPr>
        <w:t>Sunday</w:t>
      </w:r>
      <w:r w:rsidR="00862B18" w:rsidRPr="003A78B8">
        <w:rPr>
          <w:b/>
          <w:sz w:val="24"/>
          <w:szCs w:val="24"/>
        </w:rPr>
        <w:t>.</w:t>
      </w:r>
      <w:proofErr w:type="gramEnd"/>
      <w:r w:rsidR="00862B18" w:rsidRPr="003A78B8">
        <w:rPr>
          <w:b/>
          <w:sz w:val="24"/>
          <w:szCs w:val="24"/>
        </w:rPr>
        <w:t xml:space="preserve">  If you</w:t>
      </w:r>
      <w:r>
        <w:rPr>
          <w:b/>
          <w:sz w:val="24"/>
          <w:szCs w:val="24"/>
        </w:rPr>
        <w:t xml:space="preserve"> wish, </w:t>
      </w:r>
      <w:r w:rsidR="00862B18" w:rsidRPr="003A78B8">
        <w:rPr>
          <w:b/>
          <w:sz w:val="24"/>
          <w:szCs w:val="24"/>
        </w:rPr>
        <w:t>you may either make a</w:t>
      </w:r>
      <w:r w:rsidR="002F121F">
        <w:rPr>
          <w:b/>
          <w:sz w:val="24"/>
          <w:szCs w:val="24"/>
        </w:rPr>
        <w:t xml:space="preserve"> </w:t>
      </w:r>
      <w:r w:rsidR="00DD17DA" w:rsidRPr="003A78B8">
        <w:rPr>
          <w:b/>
          <w:sz w:val="24"/>
          <w:szCs w:val="24"/>
        </w:rPr>
        <w:t>f</w:t>
      </w:r>
      <w:r w:rsidR="002F121F">
        <w:rPr>
          <w:b/>
          <w:sz w:val="24"/>
          <w:szCs w:val="24"/>
        </w:rPr>
        <w:t xml:space="preserve">inancial </w:t>
      </w:r>
    </w:p>
    <w:p w:rsidR="00C109EC" w:rsidRDefault="002F121F" w:rsidP="00C109EC">
      <w:pPr>
        <w:spacing w:after="0" w:line="240" w:lineRule="auto"/>
        <w:ind w:left="3600"/>
        <w:rPr>
          <w:b/>
          <w:sz w:val="24"/>
          <w:szCs w:val="24"/>
        </w:rPr>
      </w:pPr>
      <w:proofErr w:type="gramStart"/>
      <w:r>
        <w:rPr>
          <w:b/>
          <w:sz w:val="24"/>
          <w:szCs w:val="24"/>
        </w:rPr>
        <w:t>contribution</w:t>
      </w:r>
      <w:proofErr w:type="gramEnd"/>
      <w:r w:rsidR="00862B18" w:rsidRPr="003A78B8">
        <w:rPr>
          <w:b/>
          <w:sz w:val="24"/>
          <w:szCs w:val="24"/>
        </w:rPr>
        <w:t xml:space="preserve"> in your regular offering envelope writing</w:t>
      </w:r>
      <w:r>
        <w:rPr>
          <w:b/>
          <w:sz w:val="24"/>
          <w:szCs w:val="24"/>
        </w:rPr>
        <w:t xml:space="preserve"> </w:t>
      </w:r>
      <w:r w:rsidR="00862B18" w:rsidRPr="003A78B8">
        <w:rPr>
          <w:b/>
          <w:sz w:val="24"/>
          <w:szCs w:val="24"/>
        </w:rPr>
        <w:t xml:space="preserve">“Food </w:t>
      </w:r>
    </w:p>
    <w:p w:rsidR="00C109EC" w:rsidRDefault="00862B18" w:rsidP="00C109EC">
      <w:pPr>
        <w:spacing w:after="0" w:line="240" w:lineRule="auto"/>
        <w:ind w:left="3600"/>
        <w:rPr>
          <w:b/>
          <w:sz w:val="24"/>
          <w:szCs w:val="24"/>
        </w:rPr>
      </w:pPr>
      <w:r w:rsidRPr="003A78B8">
        <w:rPr>
          <w:b/>
          <w:sz w:val="24"/>
          <w:szCs w:val="24"/>
        </w:rPr>
        <w:t>Bank” on the line for “other”</w:t>
      </w:r>
      <w:r w:rsidR="002F121F">
        <w:rPr>
          <w:b/>
          <w:sz w:val="24"/>
          <w:szCs w:val="24"/>
        </w:rPr>
        <w:t>, or donate</w:t>
      </w:r>
      <w:r w:rsidRPr="003A78B8">
        <w:rPr>
          <w:b/>
          <w:sz w:val="24"/>
          <w:szCs w:val="24"/>
        </w:rPr>
        <w:t xml:space="preserve"> non-perishable </w:t>
      </w:r>
      <w:r w:rsidR="002F121F">
        <w:rPr>
          <w:b/>
          <w:sz w:val="24"/>
          <w:szCs w:val="24"/>
        </w:rPr>
        <w:t xml:space="preserve">food </w:t>
      </w:r>
    </w:p>
    <w:p w:rsidR="00862B18" w:rsidRPr="003A78B8" w:rsidRDefault="002F121F" w:rsidP="00C109EC">
      <w:pPr>
        <w:spacing w:after="0" w:line="240" w:lineRule="auto"/>
        <w:ind w:left="3600"/>
        <w:rPr>
          <w:b/>
          <w:sz w:val="24"/>
          <w:szCs w:val="24"/>
        </w:rPr>
      </w:pPr>
      <w:proofErr w:type="gramStart"/>
      <w:r>
        <w:rPr>
          <w:b/>
          <w:sz w:val="24"/>
          <w:szCs w:val="24"/>
        </w:rPr>
        <w:t>items</w:t>
      </w:r>
      <w:proofErr w:type="gramEnd"/>
      <w:r w:rsidR="00862B18" w:rsidRPr="003A78B8">
        <w:rPr>
          <w:b/>
          <w:sz w:val="24"/>
          <w:szCs w:val="24"/>
        </w:rPr>
        <w:t>.</w:t>
      </w: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66213">
      <w:pPr>
        <w:spacing w:after="0" w:line="240" w:lineRule="auto"/>
        <w:ind w:left="2880" w:firstLine="720"/>
        <w:rPr>
          <w:b/>
          <w:sz w:val="24"/>
          <w:szCs w:val="24"/>
        </w:rPr>
      </w:pPr>
      <w:r w:rsidRPr="003A78B8">
        <w:rPr>
          <w:b/>
          <w:sz w:val="24"/>
          <w:szCs w:val="24"/>
        </w:rPr>
        <w:t>The Ladies Fellowship Group will hold their annual Bazaar on</w:t>
      </w:r>
    </w:p>
    <w:p w:rsidR="00862B18" w:rsidRPr="003A78B8" w:rsidRDefault="00862B18"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t>Saturday, November 2</w:t>
      </w:r>
      <w:r w:rsidRPr="003A78B8">
        <w:rPr>
          <w:b/>
          <w:sz w:val="24"/>
          <w:szCs w:val="24"/>
          <w:vertAlign w:val="superscript"/>
        </w:rPr>
        <w:t>nd</w:t>
      </w:r>
      <w:r w:rsidRPr="003A78B8">
        <w:rPr>
          <w:b/>
          <w:sz w:val="24"/>
          <w:szCs w:val="24"/>
        </w:rPr>
        <w:t>.  Please mark your calendar and plan</w:t>
      </w:r>
    </w:p>
    <w:p w:rsidR="00862B18" w:rsidRPr="003A78B8" w:rsidRDefault="00862B18"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00DD17DA" w:rsidRPr="003A78B8">
        <w:rPr>
          <w:b/>
          <w:sz w:val="24"/>
          <w:szCs w:val="24"/>
        </w:rPr>
        <w:t>t</w:t>
      </w:r>
      <w:r w:rsidRPr="003A78B8">
        <w:rPr>
          <w:b/>
          <w:sz w:val="24"/>
          <w:szCs w:val="24"/>
        </w:rPr>
        <w:t>o</w:t>
      </w:r>
      <w:proofErr w:type="gramEnd"/>
      <w:r w:rsidRPr="003A78B8">
        <w:rPr>
          <w:b/>
          <w:sz w:val="24"/>
          <w:szCs w:val="24"/>
        </w:rPr>
        <w:t xml:space="preserve"> come out and support the bazaar as this is the group’s </w:t>
      </w:r>
    </w:p>
    <w:p w:rsidR="00862B18" w:rsidRPr="003A78B8" w:rsidRDefault="00862B18"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00DD17DA" w:rsidRPr="003A78B8">
        <w:rPr>
          <w:b/>
          <w:sz w:val="24"/>
          <w:szCs w:val="24"/>
        </w:rPr>
        <w:t>l</w:t>
      </w:r>
      <w:r w:rsidR="007643F6" w:rsidRPr="003A78B8">
        <w:rPr>
          <w:b/>
          <w:sz w:val="24"/>
          <w:szCs w:val="24"/>
        </w:rPr>
        <w:t>argest</w:t>
      </w:r>
      <w:proofErr w:type="gramEnd"/>
      <w:r w:rsidR="007643F6" w:rsidRPr="003A78B8">
        <w:rPr>
          <w:b/>
          <w:sz w:val="24"/>
          <w:szCs w:val="24"/>
        </w:rPr>
        <w:t xml:space="preserve"> fundraiser of the year and many worthwhile charities </w:t>
      </w:r>
    </w:p>
    <w:p w:rsidR="00C109EC" w:rsidRDefault="007643F6"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00A20454" w:rsidRPr="003A78B8">
        <w:rPr>
          <w:b/>
          <w:sz w:val="24"/>
          <w:szCs w:val="24"/>
        </w:rPr>
        <w:tab/>
      </w:r>
      <w:proofErr w:type="gramStart"/>
      <w:r w:rsidR="00A20454" w:rsidRPr="003A78B8">
        <w:rPr>
          <w:b/>
          <w:sz w:val="24"/>
          <w:szCs w:val="24"/>
        </w:rPr>
        <w:t>within</w:t>
      </w:r>
      <w:proofErr w:type="gramEnd"/>
      <w:r w:rsidRPr="003A78B8">
        <w:rPr>
          <w:b/>
          <w:sz w:val="24"/>
          <w:szCs w:val="24"/>
        </w:rPr>
        <w:t xml:space="preserve"> our local community and around the world </w:t>
      </w:r>
      <w:r w:rsidR="00DD17DA" w:rsidRPr="003A78B8">
        <w:rPr>
          <w:b/>
          <w:sz w:val="24"/>
          <w:szCs w:val="24"/>
        </w:rPr>
        <w:t>b</w:t>
      </w:r>
      <w:r w:rsidRPr="003A78B8">
        <w:rPr>
          <w:b/>
          <w:sz w:val="24"/>
          <w:szCs w:val="24"/>
        </w:rPr>
        <w:t xml:space="preserve">enefit </w:t>
      </w:r>
    </w:p>
    <w:p w:rsidR="007643F6" w:rsidRPr="003A78B8" w:rsidRDefault="007643F6" w:rsidP="00C109EC">
      <w:pPr>
        <w:spacing w:after="0" w:line="240" w:lineRule="auto"/>
        <w:ind w:left="2880" w:firstLine="720"/>
        <w:rPr>
          <w:b/>
          <w:sz w:val="24"/>
          <w:szCs w:val="24"/>
        </w:rPr>
      </w:pPr>
      <w:proofErr w:type="gramStart"/>
      <w:r w:rsidRPr="003A78B8">
        <w:rPr>
          <w:b/>
          <w:sz w:val="24"/>
          <w:szCs w:val="24"/>
        </w:rPr>
        <w:t>from</w:t>
      </w:r>
      <w:proofErr w:type="gramEnd"/>
      <w:r w:rsidRPr="003A78B8">
        <w:rPr>
          <w:b/>
          <w:sz w:val="24"/>
          <w:szCs w:val="24"/>
        </w:rPr>
        <w:t xml:space="preserve"> the funds the group raises during the year.</w:t>
      </w:r>
    </w:p>
    <w:p w:rsidR="009D241E" w:rsidRPr="003A78B8" w:rsidRDefault="009D241E" w:rsidP="00013806">
      <w:pPr>
        <w:spacing w:after="0" w:line="240" w:lineRule="auto"/>
        <w:rPr>
          <w:b/>
          <w:sz w:val="24"/>
          <w:szCs w:val="24"/>
        </w:rPr>
      </w:pPr>
    </w:p>
    <w:p w:rsidR="009D241E" w:rsidRPr="003A78B8" w:rsidRDefault="009D241E" w:rsidP="00013806">
      <w:pPr>
        <w:spacing w:after="0" w:line="240" w:lineRule="auto"/>
        <w:rPr>
          <w:b/>
          <w:sz w:val="24"/>
          <w:szCs w:val="24"/>
        </w:rPr>
      </w:pPr>
    </w:p>
    <w:p w:rsidR="009D241E" w:rsidRPr="003A78B8" w:rsidRDefault="009D241E" w:rsidP="00013806">
      <w:pPr>
        <w:spacing w:after="0" w:line="240" w:lineRule="auto"/>
        <w:rPr>
          <w:b/>
          <w:sz w:val="24"/>
          <w:szCs w:val="24"/>
        </w:rPr>
      </w:pPr>
    </w:p>
    <w:p w:rsidR="009D241E" w:rsidRPr="003A78B8" w:rsidRDefault="009D241E"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r w:rsidR="001D2686" w:rsidRPr="003A78B8">
        <w:rPr>
          <w:b/>
          <w:sz w:val="24"/>
          <w:szCs w:val="24"/>
        </w:rPr>
        <w:t>The Sacrament of the Lord’s Supper will be celebrated on</w:t>
      </w:r>
    </w:p>
    <w:p w:rsidR="001D2686" w:rsidRPr="003A78B8" w:rsidRDefault="001D2686"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t>Sunday, December 1</w:t>
      </w:r>
      <w:r w:rsidRPr="003A78B8">
        <w:rPr>
          <w:b/>
          <w:sz w:val="24"/>
          <w:szCs w:val="24"/>
          <w:vertAlign w:val="superscript"/>
        </w:rPr>
        <w:t>st</w:t>
      </w:r>
      <w:r w:rsidRPr="003A78B8">
        <w:rPr>
          <w:b/>
          <w:sz w:val="24"/>
          <w:szCs w:val="24"/>
        </w:rPr>
        <w:t xml:space="preserve"> which is also the First Sunday </w:t>
      </w:r>
      <w:proofErr w:type="gramStart"/>
      <w:r w:rsidRPr="003A78B8">
        <w:rPr>
          <w:b/>
          <w:sz w:val="24"/>
          <w:szCs w:val="24"/>
        </w:rPr>
        <w:t>in</w:t>
      </w:r>
      <w:proofErr w:type="gramEnd"/>
      <w:r w:rsidRPr="003A78B8">
        <w:rPr>
          <w:b/>
          <w:sz w:val="24"/>
          <w:szCs w:val="24"/>
        </w:rPr>
        <w:t xml:space="preserve"> </w:t>
      </w:r>
    </w:p>
    <w:p w:rsidR="001D2686" w:rsidRPr="003A78B8" w:rsidRDefault="001D2686" w:rsidP="001D2686">
      <w:pPr>
        <w:spacing w:after="0" w:line="240" w:lineRule="auto"/>
        <w:ind w:left="2880" w:firstLine="720"/>
        <w:rPr>
          <w:b/>
          <w:sz w:val="24"/>
          <w:szCs w:val="24"/>
        </w:rPr>
      </w:pPr>
      <w:proofErr w:type="gramStart"/>
      <w:r w:rsidRPr="003A78B8">
        <w:rPr>
          <w:b/>
          <w:sz w:val="24"/>
          <w:szCs w:val="24"/>
        </w:rPr>
        <w:t>Advent.</w:t>
      </w:r>
      <w:proofErr w:type="gramEnd"/>
      <w:r w:rsidRPr="003A78B8">
        <w:rPr>
          <w:b/>
          <w:sz w:val="24"/>
          <w:szCs w:val="24"/>
        </w:rPr>
        <w:t xml:space="preserve">  A reminder that communion is available for shut-ins; </w:t>
      </w:r>
    </w:p>
    <w:p w:rsidR="002F121F" w:rsidRDefault="00A20454" w:rsidP="002F121F">
      <w:pPr>
        <w:spacing w:after="0" w:line="240" w:lineRule="auto"/>
        <w:ind w:left="3600"/>
        <w:rPr>
          <w:b/>
          <w:sz w:val="24"/>
          <w:szCs w:val="24"/>
        </w:rPr>
      </w:pPr>
      <w:proofErr w:type="gramStart"/>
      <w:r w:rsidRPr="003A78B8">
        <w:rPr>
          <w:b/>
          <w:sz w:val="24"/>
          <w:szCs w:val="24"/>
        </w:rPr>
        <w:t>if</w:t>
      </w:r>
      <w:proofErr w:type="gramEnd"/>
      <w:r w:rsidRPr="003A78B8">
        <w:rPr>
          <w:b/>
          <w:sz w:val="24"/>
          <w:szCs w:val="24"/>
        </w:rPr>
        <w:t xml:space="preserve"> you</w:t>
      </w:r>
      <w:r w:rsidR="001D2686" w:rsidRPr="003A78B8">
        <w:rPr>
          <w:b/>
          <w:sz w:val="24"/>
          <w:szCs w:val="24"/>
        </w:rPr>
        <w:t xml:space="preserve"> </w:t>
      </w:r>
      <w:r w:rsidR="002F121F">
        <w:rPr>
          <w:b/>
          <w:sz w:val="24"/>
          <w:szCs w:val="24"/>
        </w:rPr>
        <w:t>would like</w:t>
      </w:r>
      <w:r w:rsidR="001D2686" w:rsidRPr="003A78B8">
        <w:rPr>
          <w:b/>
          <w:sz w:val="24"/>
          <w:szCs w:val="24"/>
        </w:rPr>
        <w:t xml:space="preserve"> t</w:t>
      </w:r>
      <w:r w:rsidR="002F121F">
        <w:rPr>
          <w:b/>
          <w:sz w:val="24"/>
          <w:szCs w:val="24"/>
        </w:rPr>
        <w:t xml:space="preserve">o receive communion at </w:t>
      </w:r>
      <w:r w:rsidR="001D2686" w:rsidRPr="003A78B8">
        <w:rPr>
          <w:b/>
          <w:sz w:val="24"/>
          <w:szCs w:val="24"/>
        </w:rPr>
        <w:t xml:space="preserve">home, please </w:t>
      </w:r>
      <w:r w:rsidR="00DD17DA" w:rsidRPr="003A78B8">
        <w:rPr>
          <w:b/>
          <w:sz w:val="24"/>
          <w:szCs w:val="24"/>
        </w:rPr>
        <w:t>l</w:t>
      </w:r>
      <w:r w:rsidR="001D2686" w:rsidRPr="003A78B8">
        <w:rPr>
          <w:b/>
          <w:sz w:val="24"/>
          <w:szCs w:val="24"/>
        </w:rPr>
        <w:t xml:space="preserve">et </w:t>
      </w:r>
    </w:p>
    <w:p w:rsidR="001D2686" w:rsidRPr="003A78B8" w:rsidRDefault="001D2686" w:rsidP="002F121F">
      <w:pPr>
        <w:spacing w:after="0" w:line="240" w:lineRule="auto"/>
        <w:ind w:left="3600"/>
        <w:rPr>
          <w:b/>
          <w:sz w:val="24"/>
          <w:szCs w:val="24"/>
        </w:rPr>
      </w:pPr>
      <w:r w:rsidRPr="003A78B8">
        <w:rPr>
          <w:b/>
          <w:sz w:val="24"/>
          <w:szCs w:val="24"/>
        </w:rPr>
        <w:t xml:space="preserve">Shawn or one of the elders </w:t>
      </w:r>
      <w:proofErr w:type="gramStart"/>
      <w:r w:rsidRPr="003A78B8">
        <w:rPr>
          <w:b/>
          <w:sz w:val="24"/>
          <w:szCs w:val="24"/>
        </w:rPr>
        <w:t>know</w:t>
      </w:r>
      <w:proofErr w:type="gramEnd"/>
      <w:r w:rsidRPr="003A78B8">
        <w:rPr>
          <w:b/>
          <w:sz w:val="24"/>
          <w:szCs w:val="24"/>
        </w:rPr>
        <w:t>.</w:t>
      </w:r>
    </w:p>
    <w:p w:rsidR="00275E56" w:rsidRPr="003A78B8" w:rsidRDefault="00275E56" w:rsidP="00550CD6">
      <w:pPr>
        <w:spacing w:after="0" w:line="240" w:lineRule="auto"/>
        <w:ind w:left="2880" w:firstLine="720"/>
        <w:rPr>
          <w:b/>
          <w:sz w:val="24"/>
          <w:szCs w:val="24"/>
        </w:rPr>
      </w:pPr>
      <w:r w:rsidRPr="003A78B8">
        <w:rPr>
          <w:b/>
          <w:sz w:val="24"/>
          <w:szCs w:val="24"/>
        </w:rPr>
        <w:lastRenderedPageBreak/>
        <w:t xml:space="preserve">The annual Christmas Pageant, “On the Way to Bethlehem”, </w:t>
      </w:r>
      <w:r w:rsidRPr="003A78B8">
        <w:rPr>
          <w:b/>
          <w:sz w:val="24"/>
          <w:szCs w:val="24"/>
        </w:rPr>
        <w:tab/>
      </w:r>
    </w:p>
    <w:p w:rsidR="00275E56" w:rsidRPr="003A78B8" w:rsidRDefault="00275E56" w:rsidP="001D268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00DD17DA" w:rsidRPr="003A78B8">
        <w:rPr>
          <w:b/>
          <w:sz w:val="24"/>
          <w:szCs w:val="24"/>
        </w:rPr>
        <w:t>w</w:t>
      </w:r>
      <w:r w:rsidRPr="003A78B8">
        <w:rPr>
          <w:b/>
          <w:sz w:val="24"/>
          <w:szCs w:val="24"/>
        </w:rPr>
        <w:t>ill</w:t>
      </w:r>
      <w:proofErr w:type="gramEnd"/>
      <w:r w:rsidRPr="003A78B8">
        <w:rPr>
          <w:b/>
          <w:sz w:val="24"/>
          <w:szCs w:val="24"/>
        </w:rPr>
        <w:t xml:space="preserve"> be presented by the Milton Area Christian Churches </w:t>
      </w:r>
    </w:p>
    <w:p w:rsidR="00275E56" w:rsidRPr="003A78B8" w:rsidRDefault="00275E56" w:rsidP="001D268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r w:rsidR="002F121F">
        <w:rPr>
          <w:b/>
          <w:sz w:val="24"/>
          <w:szCs w:val="24"/>
        </w:rPr>
        <w:t xml:space="preserve">Working Together at </w:t>
      </w:r>
      <w:r w:rsidRPr="003A78B8">
        <w:rPr>
          <w:b/>
          <w:sz w:val="24"/>
          <w:szCs w:val="24"/>
        </w:rPr>
        <w:t xml:space="preserve">Country Heritage Park from Friday, </w:t>
      </w:r>
    </w:p>
    <w:p w:rsidR="00275E56" w:rsidRPr="003A78B8" w:rsidRDefault="00275E56" w:rsidP="001D268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t xml:space="preserve">November </w:t>
      </w:r>
      <w:r w:rsidR="00A20454" w:rsidRPr="003A78B8">
        <w:rPr>
          <w:b/>
          <w:sz w:val="24"/>
          <w:szCs w:val="24"/>
        </w:rPr>
        <w:t>29</w:t>
      </w:r>
      <w:r w:rsidRPr="003A78B8">
        <w:rPr>
          <w:b/>
          <w:sz w:val="24"/>
          <w:szCs w:val="24"/>
          <w:vertAlign w:val="superscript"/>
        </w:rPr>
        <w:t>th</w:t>
      </w:r>
      <w:r w:rsidRPr="003A78B8">
        <w:rPr>
          <w:b/>
          <w:sz w:val="24"/>
          <w:szCs w:val="24"/>
        </w:rPr>
        <w:t xml:space="preserve"> to Sunday, December 1</w:t>
      </w:r>
      <w:r w:rsidRPr="003A78B8">
        <w:rPr>
          <w:b/>
          <w:sz w:val="24"/>
          <w:szCs w:val="24"/>
          <w:vertAlign w:val="superscript"/>
        </w:rPr>
        <w:t>st</w:t>
      </w:r>
      <w:r w:rsidRPr="003A78B8">
        <w:rPr>
          <w:b/>
          <w:sz w:val="24"/>
          <w:szCs w:val="24"/>
        </w:rPr>
        <w:t xml:space="preserve"> from 6:30 to 8:30 </w:t>
      </w:r>
    </w:p>
    <w:p w:rsidR="00275E56" w:rsidRPr="003A78B8" w:rsidRDefault="00275E56" w:rsidP="001D268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00DD17DA" w:rsidRPr="003A78B8">
        <w:rPr>
          <w:b/>
          <w:sz w:val="24"/>
          <w:szCs w:val="24"/>
        </w:rPr>
        <w:t>e</w:t>
      </w:r>
      <w:r w:rsidRPr="003A78B8">
        <w:rPr>
          <w:b/>
          <w:sz w:val="24"/>
          <w:szCs w:val="24"/>
        </w:rPr>
        <w:t>ach</w:t>
      </w:r>
      <w:proofErr w:type="gramEnd"/>
      <w:r w:rsidRPr="003A78B8">
        <w:rPr>
          <w:b/>
          <w:sz w:val="24"/>
          <w:szCs w:val="24"/>
        </w:rPr>
        <w:t xml:space="preserve"> evening.  Admission is $5 for those 13 years of age and</w:t>
      </w:r>
    </w:p>
    <w:p w:rsidR="00275E56" w:rsidRPr="003A78B8" w:rsidRDefault="00275E56" w:rsidP="001D268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00DD17DA" w:rsidRPr="003A78B8">
        <w:rPr>
          <w:b/>
          <w:sz w:val="24"/>
          <w:szCs w:val="24"/>
        </w:rPr>
        <w:t>o</w:t>
      </w:r>
      <w:r w:rsidRPr="003A78B8">
        <w:rPr>
          <w:b/>
          <w:sz w:val="24"/>
          <w:szCs w:val="24"/>
        </w:rPr>
        <w:t>lder</w:t>
      </w:r>
      <w:proofErr w:type="gramEnd"/>
      <w:r w:rsidRPr="003A78B8">
        <w:rPr>
          <w:b/>
          <w:sz w:val="24"/>
          <w:szCs w:val="24"/>
        </w:rPr>
        <w:t>, $2 for children 6 to 12 years old, and is free for</w:t>
      </w:r>
    </w:p>
    <w:p w:rsidR="00275E56" w:rsidRPr="003A78B8" w:rsidRDefault="00275E56" w:rsidP="001D268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r w:rsidRPr="003A78B8">
        <w:rPr>
          <w:b/>
          <w:sz w:val="24"/>
          <w:szCs w:val="24"/>
        </w:rPr>
        <w:tab/>
      </w:r>
      <w:proofErr w:type="gramStart"/>
      <w:r w:rsidR="00DD17DA" w:rsidRPr="003A78B8">
        <w:rPr>
          <w:b/>
          <w:sz w:val="24"/>
          <w:szCs w:val="24"/>
        </w:rPr>
        <w:t>c</w:t>
      </w:r>
      <w:r w:rsidRPr="003A78B8">
        <w:rPr>
          <w:b/>
          <w:sz w:val="24"/>
          <w:szCs w:val="24"/>
        </w:rPr>
        <w:t>hildren</w:t>
      </w:r>
      <w:proofErr w:type="gramEnd"/>
      <w:r w:rsidRPr="003A78B8">
        <w:rPr>
          <w:b/>
          <w:sz w:val="24"/>
          <w:szCs w:val="24"/>
        </w:rPr>
        <w:t xml:space="preserve"> 5 and under.</w:t>
      </w:r>
    </w:p>
    <w:p w:rsidR="00275E56" w:rsidRPr="003A78B8" w:rsidRDefault="00275E56" w:rsidP="001D2686">
      <w:pPr>
        <w:spacing w:after="0" w:line="240" w:lineRule="auto"/>
        <w:rPr>
          <w:b/>
          <w:sz w:val="24"/>
          <w:szCs w:val="24"/>
        </w:rPr>
      </w:pPr>
    </w:p>
    <w:p w:rsidR="00275E56" w:rsidRPr="003A78B8" w:rsidRDefault="00275E56" w:rsidP="001D2686">
      <w:pPr>
        <w:spacing w:after="0" w:line="240" w:lineRule="auto"/>
        <w:rPr>
          <w:b/>
          <w:sz w:val="24"/>
          <w:szCs w:val="24"/>
        </w:rPr>
      </w:pPr>
    </w:p>
    <w:p w:rsidR="00275E56" w:rsidRPr="003A78B8" w:rsidRDefault="00275E56" w:rsidP="001D2686">
      <w:pPr>
        <w:spacing w:after="0" w:line="240" w:lineRule="auto"/>
        <w:rPr>
          <w:b/>
          <w:sz w:val="32"/>
          <w:szCs w:val="32"/>
        </w:rPr>
      </w:pPr>
    </w:p>
    <w:p w:rsidR="00275E56" w:rsidRDefault="00275E56" w:rsidP="00275E56">
      <w:pPr>
        <w:spacing w:after="0" w:line="240" w:lineRule="auto"/>
        <w:jc w:val="center"/>
        <w:rPr>
          <w:b/>
          <w:i/>
          <w:sz w:val="32"/>
          <w:szCs w:val="32"/>
          <w:u w:val="single"/>
        </w:rPr>
      </w:pPr>
      <w:r w:rsidRPr="003A78B8">
        <w:rPr>
          <w:b/>
          <w:i/>
          <w:sz w:val="32"/>
          <w:szCs w:val="32"/>
          <w:u w:val="single"/>
        </w:rPr>
        <w:t>Stewardship</w:t>
      </w:r>
    </w:p>
    <w:p w:rsidR="003A78B8" w:rsidRPr="003A78B8" w:rsidRDefault="003A78B8" w:rsidP="00275E56">
      <w:pPr>
        <w:spacing w:after="0" w:line="240" w:lineRule="auto"/>
        <w:jc w:val="center"/>
        <w:rPr>
          <w:b/>
          <w:i/>
          <w:sz w:val="32"/>
          <w:szCs w:val="32"/>
          <w:u w:val="single"/>
        </w:rPr>
      </w:pPr>
    </w:p>
    <w:p w:rsidR="00275E56" w:rsidRPr="003A78B8" w:rsidRDefault="00275E56" w:rsidP="00275E56">
      <w:pPr>
        <w:spacing w:after="0" w:line="240" w:lineRule="auto"/>
        <w:jc w:val="center"/>
        <w:rPr>
          <w:b/>
          <w:i/>
          <w:sz w:val="24"/>
          <w:szCs w:val="24"/>
          <w:u w:val="single"/>
        </w:rPr>
      </w:pPr>
    </w:p>
    <w:p w:rsidR="00275E56" w:rsidRPr="003A78B8" w:rsidRDefault="00275E56" w:rsidP="003A78B8">
      <w:pPr>
        <w:spacing w:after="0" w:line="240" w:lineRule="auto"/>
        <w:jc w:val="both"/>
        <w:rPr>
          <w:b/>
          <w:sz w:val="28"/>
          <w:szCs w:val="28"/>
        </w:rPr>
      </w:pPr>
      <w:r w:rsidRPr="003A78B8">
        <w:rPr>
          <w:b/>
          <w:sz w:val="28"/>
          <w:szCs w:val="28"/>
        </w:rPr>
        <w:t>So far this year we have raised $6139 of the $8000 we promised to give in 2019 to Presbyterians Sharing.  At this time last year we had raised $4472.</w:t>
      </w:r>
    </w:p>
    <w:p w:rsidR="00275E56" w:rsidRPr="003A78B8" w:rsidRDefault="00275E56" w:rsidP="00275E56">
      <w:pPr>
        <w:spacing w:after="0" w:line="240" w:lineRule="auto"/>
        <w:rPr>
          <w:b/>
          <w:sz w:val="24"/>
          <w:szCs w:val="24"/>
        </w:rPr>
      </w:pPr>
    </w:p>
    <w:p w:rsidR="00275E56" w:rsidRPr="003A78B8" w:rsidRDefault="00275E56" w:rsidP="00275E56">
      <w:pPr>
        <w:spacing w:after="0" w:line="240" w:lineRule="auto"/>
        <w:rPr>
          <w:b/>
          <w:sz w:val="24"/>
          <w:szCs w:val="24"/>
        </w:rPr>
      </w:pPr>
    </w:p>
    <w:p w:rsidR="00275E56" w:rsidRPr="003A78B8" w:rsidRDefault="00275E56" w:rsidP="00275E56">
      <w:pPr>
        <w:spacing w:after="0" w:line="240" w:lineRule="auto"/>
        <w:rPr>
          <w:b/>
          <w:sz w:val="24"/>
          <w:szCs w:val="24"/>
        </w:rPr>
      </w:pPr>
    </w:p>
    <w:p w:rsidR="00275E56" w:rsidRDefault="00275E56" w:rsidP="00F06772">
      <w:pPr>
        <w:spacing w:after="0" w:line="240" w:lineRule="auto"/>
        <w:jc w:val="center"/>
        <w:rPr>
          <w:b/>
          <w:i/>
          <w:sz w:val="32"/>
          <w:szCs w:val="32"/>
          <w:u w:val="single"/>
        </w:rPr>
      </w:pPr>
      <w:r w:rsidRPr="003A78B8">
        <w:rPr>
          <w:b/>
          <w:i/>
          <w:sz w:val="32"/>
          <w:szCs w:val="32"/>
          <w:u w:val="single"/>
        </w:rPr>
        <w:t>Food for Thought</w:t>
      </w:r>
    </w:p>
    <w:p w:rsidR="002F121F" w:rsidRDefault="002F121F" w:rsidP="002F121F">
      <w:pPr>
        <w:spacing w:after="0" w:line="240" w:lineRule="auto"/>
        <w:rPr>
          <w:b/>
          <w:i/>
          <w:sz w:val="32"/>
          <w:szCs w:val="32"/>
          <w:u w:val="single"/>
        </w:rPr>
      </w:pPr>
    </w:p>
    <w:p w:rsidR="002F121F" w:rsidRPr="00F06772" w:rsidRDefault="002F121F" w:rsidP="002F121F">
      <w:pPr>
        <w:spacing w:after="0" w:line="240" w:lineRule="auto"/>
        <w:rPr>
          <w:b/>
          <w:sz w:val="24"/>
          <w:szCs w:val="24"/>
          <w:u w:val="single"/>
        </w:rPr>
      </w:pPr>
      <w:r w:rsidRPr="00F06772">
        <w:rPr>
          <w:b/>
          <w:sz w:val="24"/>
          <w:szCs w:val="24"/>
          <w:u w:val="single"/>
        </w:rPr>
        <w:t>The Carpenter</w:t>
      </w:r>
    </w:p>
    <w:p w:rsidR="002F121F" w:rsidRDefault="002F121F" w:rsidP="00550CD6">
      <w:pPr>
        <w:spacing w:after="0" w:line="240" w:lineRule="auto"/>
        <w:jc w:val="both"/>
        <w:rPr>
          <w:b/>
          <w:sz w:val="24"/>
          <w:szCs w:val="24"/>
        </w:rPr>
      </w:pPr>
      <w:r w:rsidRPr="00F06772">
        <w:rPr>
          <w:b/>
          <w:sz w:val="24"/>
          <w:szCs w:val="24"/>
        </w:rPr>
        <w:tab/>
        <w:t>An elderly carpenter was ready to retire.  He told his employer-contractor of his plans to leave the house</w:t>
      </w:r>
      <w:r w:rsidR="00F06772">
        <w:rPr>
          <w:b/>
          <w:sz w:val="24"/>
          <w:szCs w:val="24"/>
        </w:rPr>
        <w:t>-building business and live a more leisurely life with his wife enjoying his extended family.  He would miss the paycheck, but he needed to retire.  They could get by.</w:t>
      </w:r>
    </w:p>
    <w:p w:rsidR="00F06772" w:rsidRDefault="00F06772" w:rsidP="00550CD6">
      <w:pPr>
        <w:spacing w:after="0" w:line="240" w:lineRule="auto"/>
        <w:jc w:val="both"/>
        <w:rPr>
          <w:b/>
          <w:sz w:val="24"/>
          <w:szCs w:val="24"/>
        </w:rPr>
      </w:pPr>
      <w:r>
        <w:rPr>
          <w:b/>
          <w:sz w:val="24"/>
          <w:szCs w:val="24"/>
        </w:rPr>
        <w:tab/>
        <w:t>The contractor was sorry to see his good worker go and asked if he could build just one more house as a personal favour.  The carpenter said yes, but in time it was easy to see that his heart was not in his work.  He resorted to shoddy workmanship and used inferior materials.  It was an unfortunate way to end a dedicated career.</w:t>
      </w:r>
    </w:p>
    <w:p w:rsidR="00F06772" w:rsidRDefault="00F06772" w:rsidP="00550CD6">
      <w:pPr>
        <w:spacing w:after="0" w:line="240" w:lineRule="auto"/>
        <w:jc w:val="both"/>
        <w:rPr>
          <w:b/>
          <w:sz w:val="24"/>
          <w:szCs w:val="24"/>
        </w:rPr>
      </w:pPr>
      <w:r>
        <w:rPr>
          <w:b/>
          <w:sz w:val="24"/>
          <w:szCs w:val="24"/>
        </w:rPr>
        <w:tab/>
        <w:t xml:space="preserve">When the carpenter finished his work the employer came to inspect the house.  He handed the front-door key to the carpenter.  “This is your house,” he said, “my gift to you.”  The carpenter was shocked!  What a shame!  If he had only known he was building his own house, he would have done it all so differently.  </w:t>
      </w:r>
    </w:p>
    <w:p w:rsidR="00F06772" w:rsidRDefault="00F06772" w:rsidP="00550CD6">
      <w:pPr>
        <w:spacing w:after="0" w:line="240" w:lineRule="auto"/>
        <w:ind w:firstLine="720"/>
        <w:jc w:val="both"/>
        <w:rPr>
          <w:b/>
          <w:sz w:val="24"/>
          <w:szCs w:val="24"/>
        </w:rPr>
      </w:pPr>
      <w:r>
        <w:rPr>
          <w:b/>
          <w:sz w:val="24"/>
          <w:szCs w:val="24"/>
        </w:rPr>
        <w:t>So it is with us.  We build our lives a day at a time, often putting less than our best into the building.  Then with shock we realize we have to live in the house we have built.  If we could do it over, we’d do it much differently.  But we cannot go back.  You are the carpenter.  Each day you hammer a nail, place a board, or erect a wall.  “Life is a do-it-yourself project,” someone has said.  Your attitudes and the choices you make today, build the “house” you live in tomorrow.</w:t>
      </w:r>
    </w:p>
    <w:p w:rsidR="00F06772" w:rsidRDefault="00F06772" w:rsidP="00550CD6">
      <w:pPr>
        <w:spacing w:after="0" w:line="240" w:lineRule="auto"/>
        <w:jc w:val="both"/>
        <w:rPr>
          <w:b/>
          <w:sz w:val="24"/>
          <w:szCs w:val="24"/>
        </w:rPr>
      </w:pPr>
      <w:r>
        <w:rPr>
          <w:b/>
          <w:sz w:val="24"/>
          <w:szCs w:val="24"/>
        </w:rPr>
        <w:tab/>
        <w:t>Build wisely!</w:t>
      </w:r>
    </w:p>
    <w:p w:rsidR="00F06772" w:rsidRDefault="00F06772" w:rsidP="002F121F">
      <w:pPr>
        <w:spacing w:after="0" w:line="240" w:lineRule="auto"/>
        <w:rPr>
          <w:b/>
          <w:sz w:val="24"/>
          <w:szCs w:val="24"/>
        </w:rPr>
      </w:pPr>
    </w:p>
    <w:p w:rsidR="00F06772" w:rsidRDefault="00F06772" w:rsidP="00F06772">
      <w:pPr>
        <w:spacing w:after="0" w:line="240" w:lineRule="auto"/>
        <w:jc w:val="center"/>
        <w:rPr>
          <w:b/>
          <w:i/>
          <w:sz w:val="24"/>
          <w:szCs w:val="24"/>
        </w:rPr>
      </w:pPr>
      <w:r>
        <w:rPr>
          <w:b/>
          <w:i/>
          <w:sz w:val="24"/>
          <w:szCs w:val="24"/>
        </w:rPr>
        <w:t>Dear Lord,</w:t>
      </w:r>
    </w:p>
    <w:p w:rsidR="00F06772" w:rsidRDefault="00F06772" w:rsidP="00F06772">
      <w:pPr>
        <w:spacing w:after="0" w:line="240" w:lineRule="auto"/>
        <w:jc w:val="center"/>
        <w:rPr>
          <w:b/>
          <w:i/>
          <w:sz w:val="24"/>
          <w:szCs w:val="24"/>
        </w:rPr>
      </w:pPr>
      <w:r>
        <w:rPr>
          <w:b/>
          <w:i/>
          <w:sz w:val="24"/>
          <w:szCs w:val="24"/>
        </w:rPr>
        <w:t>So far today, God, I’ve done all right.</w:t>
      </w:r>
    </w:p>
    <w:p w:rsidR="00F06772" w:rsidRDefault="00F06772" w:rsidP="00F06772">
      <w:pPr>
        <w:spacing w:after="0" w:line="240" w:lineRule="auto"/>
        <w:jc w:val="center"/>
        <w:rPr>
          <w:b/>
          <w:i/>
          <w:sz w:val="24"/>
          <w:szCs w:val="24"/>
        </w:rPr>
      </w:pPr>
      <w:r>
        <w:rPr>
          <w:b/>
          <w:i/>
          <w:sz w:val="24"/>
          <w:szCs w:val="24"/>
        </w:rPr>
        <w:t>I haven’t gossiped, haven’t lost my temper, haven’t been greedy, grumpy, nasty, selfish, or over-indulgent.</w:t>
      </w:r>
    </w:p>
    <w:p w:rsidR="00550CD6" w:rsidRDefault="00550CD6" w:rsidP="00F06772">
      <w:pPr>
        <w:spacing w:after="0" w:line="240" w:lineRule="auto"/>
        <w:jc w:val="center"/>
        <w:rPr>
          <w:b/>
          <w:i/>
          <w:sz w:val="24"/>
          <w:szCs w:val="24"/>
        </w:rPr>
      </w:pPr>
      <w:r>
        <w:rPr>
          <w:b/>
          <w:i/>
          <w:sz w:val="24"/>
          <w:szCs w:val="24"/>
        </w:rPr>
        <w:t xml:space="preserve">I am thankful for that, </w:t>
      </w:r>
    </w:p>
    <w:p w:rsidR="00550CD6" w:rsidRDefault="00550CD6" w:rsidP="00F06772">
      <w:pPr>
        <w:spacing w:after="0" w:line="240" w:lineRule="auto"/>
        <w:jc w:val="center"/>
        <w:rPr>
          <w:b/>
          <w:i/>
          <w:sz w:val="24"/>
          <w:szCs w:val="24"/>
        </w:rPr>
      </w:pPr>
      <w:r>
        <w:rPr>
          <w:b/>
          <w:i/>
          <w:sz w:val="24"/>
          <w:szCs w:val="24"/>
        </w:rPr>
        <w:t>But in a few minutes, God, I’m going to get out of bed,</w:t>
      </w:r>
    </w:p>
    <w:p w:rsidR="00550CD6" w:rsidRDefault="00550CD6" w:rsidP="00550CD6">
      <w:pPr>
        <w:spacing w:after="0" w:line="240" w:lineRule="auto"/>
        <w:jc w:val="center"/>
        <w:rPr>
          <w:b/>
          <w:i/>
          <w:sz w:val="24"/>
          <w:szCs w:val="24"/>
        </w:rPr>
      </w:pPr>
      <w:r>
        <w:rPr>
          <w:b/>
          <w:i/>
          <w:sz w:val="24"/>
          <w:szCs w:val="24"/>
        </w:rPr>
        <w:t>And from then on, I’m probably going to need a lot more help!</w:t>
      </w:r>
    </w:p>
    <w:p w:rsidR="00550CD6" w:rsidRPr="00F06772" w:rsidRDefault="00550CD6" w:rsidP="00550CD6">
      <w:pPr>
        <w:spacing w:after="0" w:line="240" w:lineRule="auto"/>
        <w:jc w:val="center"/>
        <w:rPr>
          <w:b/>
          <w:i/>
          <w:sz w:val="24"/>
          <w:szCs w:val="24"/>
        </w:rPr>
      </w:pPr>
      <w:r>
        <w:rPr>
          <w:b/>
          <w:i/>
          <w:sz w:val="24"/>
          <w:szCs w:val="24"/>
        </w:rPr>
        <w:t>Amen</w:t>
      </w:r>
    </w:p>
    <w:p w:rsidR="001D2686" w:rsidRPr="003A78B8" w:rsidRDefault="001D2686" w:rsidP="001D2686">
      <w:pPr>
        <w:spacing w:after="0" w:line="240" w:lineRule="auto"/>
        <w:rPr>
          <w:b/>
          <w:sz w:val="24"/>
          <w:szCs w:val="24"/>
        </w:rPr>
      </w:pPr>
    </w:p>
    <w:p w:rsidR="001D2686" w:rsidRPr="003A78B8" w:rsidRDefault="001D2686" w:rsidP="001D2686">
      <w:pPr>
        <w:spacing w:after="0" w:line="240" w:lineRule="auto"/>
        <w:rPr>
          <w:b/>
          <w:sz w:val="24"/>
          <w:szCs w:val="24"/>
        </w:rPr>
      </w:pPr>
    </w:p>
    <w:p w:rsidR="001D2686" w:rsidRPr="003A78B8" w:rsidRDefault="001D2686" w:rsidP="001D2686">
      <w:pPr>
        <w:spacing w:after="0" w:line="240" w:lineRule="auto"/>
        <w:rPr>
          <w:b/>
          <w:sz w:val="24"/>
          <w:szCs w:val="24"/>
        </w:rPr>
      </w:pPr>
    </w:p>
    <w:p w:rsidR="001D2686" w:rsidRPr="003A78B8" w:rsidRDefault="001D2686" w:rsidP="001D2686">
      <w:pPr>
        <w:spacing w:after="0" w:line="240" w:lineRule="auto"/>
        <w:rPr>
          <w:b/>
          <w:sz w:val="24"/>
          <w:szCs w:val="24"/>
        </w:rPr>
      </w:pPr>
    </w:p>
    <w:p w:rsidR="001D2686" w:rsidRPr="003A78B8" w:rsidRDefault="001D2686" w:rsidP="001D268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862B18" w:rsidRPr="003A78B8" w:rsidRDefault="00862B18" w:rsidP="00013806">
      <w:pPr>
        <w:spacing w:after="0" w:line="240" w:lineRule="auto"/>
        <w:rPr>
          <w:b/>
          <w:sz w:val="24"/>
          <w:szCs w:val="24"/>
        </w:rPr>
      </w:pPr>
    </w:p>
    <w:p w:rsidR="00013806" w:rsidRPr="003A78B8" w:rsidRDefault="00013806" w:rsidP="00013806">
      <w:pPr>
        <w:spacing w:after="0" w:line="240" w:lineRule="auto"/>
        <w:rPr>
          <w:b/>
          <w:sz w:val="24"/>
          <w:szCs w:val="24"/>
        </w:rPr>
      </w:pPr>
      <w:r w:rsidRPr="003A78B8">
        <w:rPr>
          <w:b/>
          <w:sz w:val="24"/>
          <w:szCs w:val="24"/>
        </w:rPr>
        <w:tab/>
      </w:r>
      <w:r w:rsidRPr="003A78B8">
        <w:rPr>
          <w:b/>
          <w:sz w:val="24"/>
          <w:szCs w:val="24"/>
        </w:rPr>
        <w:tab/>
      </w:r>
      <w:r w:rsidRPr="003A78B8">
        <w:rPr>
          <w:b/>
          <w:sz w:val="24"/>
          <w:szCs w:val="24"/>
        </w:rPr>
        <w:tab/>
      </w:r>
      <w:r w:rsidRPr="003A78B8">
        <w:rPr>
          <w:b/>
          <w:sz w:val="24"/>
          <w:szCs w:val="24"/>
        </w:rPr>
        <w:tab/>
      </w:r>
    </w:p>
    <w:p w:rsidR="00013806" w:rsidRPr="003A78B8" w:rsidRDefault="00013806" w:rsidP="00CE33CA">
      <w:pPr>
        <w:spacing w:line="240" w:lineRule="auto"/>
        <w:rPr>
          <w:b/>
          <w:sz w:val="24"/>
          <w:szCs w:val="24"/>
        </w:rPr>
      </w:pPr>
    </w:p>
    <w:p w:rsidR="00013806" w:rsidRPr="003A78B8" w:rsidRDefault="00013806" w:rsidP="00CE33CA">
      <w:pPr>
        <w:spacing w:line="240" w:lineRule="auto"/>
        <w:rPr>
          <w:b/>
          <w:sz w:val="24"/>
          <w:szCs w:val="24"/>
        </w:rPr>
      </w:pPr>
    </w:p>
    <w:p w:rsidR="00013806" w:rsidRPr="003A78B8" w:rsidRDefault="00013806" w:rsidP="00CE33CA">
      <w:pPr>
        <w:spacing w:line="240" w:lineRule="auto"/>
        <w:rPr>
          <w:b/>
          <w:sz w:val="24"/>
          <w:szCs w:val="24"/>
        </w:rPr>
      </w:pPr>
    </w:p>
    <w:p w:rsidR="00013806" w:rsidRPr="003A78B8" w:rsidRDefault="00013806" w:rsidP="00CE33CA">
      <w:pPr>
        <w:spacing w:line="240" w:lineRule="auto"/>
        <w:rPr>
          <w:b/>
          <w:sz w:val="24"/>
          <w:szCs w:val="24"/>
        </w:rPr>
      </w:pPr>
    </w:p>
    <w:p w:rsidR="00CE33CA" w:rsidRPr="003A78B8" w:rsidRDefault="00CE33CA" w:rsidP="00CE33CA">
      <w:pPr>
        <w:spacing w:line="240" w:lineRule="auto"/>
        <w:ind w:left="8640" w:firstLine="720"/>
        <w:rPr>
          <w:b/>
          <w:sz w:val="24"/>
          <w:szCs w:val="24"/>
        </w:rPr>
      </w:pPr>
    </w:p>
    <w:p w:rsidR="00CE33CA" w:rsidRPr="003A78B8" w:rsidRDefault="00CE33CA" w:rsidP="00CE33CA">
      <w:pPr>
        <w:spacing w:line="240" w:lineRule="auto"/>
        <w:ind w:left="8640" w:firstLine="720"/>
        <w:rPr>
          <w:b/>
          <w:sz w:val="24"/>
          <w:szCs w:val="24"/>
        </w:rPr>
      </w:pPr>
    </w:p>
    <w:p w:rsidR="00CE33CA" w:rsidRPr="003A78B8" w:rsidRDefault="00CE33CA" w:rsidP="00CE33CA">
      <w:pPr>
        <w:spacing w:line="240" w:lineRule="auto"/>
        <w:ind w:left="8640" w:firstLine="720"/>
        <w:rPr>
          <w:b/>
          <w:sz w:val="24"/>
          <w:szCs w:val="24"/>
        </w:rPr>
      </w:pPr>
    </w:p>
    <w:p w:rsidR="002F366B" w:rsidRPr="002F366B" w:rsidRDefault="002F366B" w:rsidP="002F366B">
      <w:pPr>
        <w:spacing w:line="240" w:lineRule="auto"/>
        <w:jc w:val="center"/>
        <w:rPr>
          <w:rFonts w:ascii="Gabriola" w:hAnsi="Gabriola"/>
          <w:b/>
          <w:sz w:val="72"/>
          <w:szCs w:val="72"/>
          <w:u w:val="single"/>
        </w:rPr>
      </w:pPr>
    </w:p>
    <w:sectPr w:rsidR="002F366B" w:rsidRPr="002F366B" w:rsidSect="002F36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6B"/>
    <w:rsid w:val="00013806"/>
    <w:rsid w:val="00066213"/>
    <w:rsid w:val="001D2686"/>
    <w:rsid w:val="00275E56"/>
    <w:rsid w:val="002F121F"/>
    <w:rsid w:val="002F366B"/>
    <w:rsid w:val="0030445A"/>
    <w:rsid w:val="00385F31"/>
    <w:rsid w:val="003A78B8"/>
    <w:rsid w:val="00550CD6"/>
    <w:rsid w:val="005818B3"/>
    <w:rsid w:val="006C63E5"/>
    <w:rsid w:val="00715305"/>
    <w:rsid w:val="007643F6"/>
    <w:rsid w:val="00862B18"/>
    <w:rsid w:val="00935710"/>
    <w:rsid w:val="009D241E"/>
    <w:rsid w:val="00A20454"/>
    <w:rsid w:val="00A416EE"/>
    <w:rsid w:val="00B33CC9"/>
    <w:rsid w:val="00B506D4"/>
    <w:rsid w:val="00B5224D"/>
    <w:rsid w:val="00BE3AA2"/>
    <w:rsid w:val="00C109EC"/>
    <w:rsid w:val="00CE33CA"/>
    <w:rsid w:val="00DD17DA"/>
    <w:rsid w:val="00E719A1"/>
    <w:rsid w:val="00F06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6B"/>
    <w:rPr>
      <w:color w:val="0000FF" w:themeColor="hyperlink"/>
      <w:u w:val="single"/>
    </w:rPr>
  </w:style>
  <w:style w:type="paragraph" w:styleId="BalloonText">
    <w:name w:val="Balloon Text"/>
    <w:basedOn w:val="Normal"/>
    <w:link w:val="BalloonTextChar"/>
    <w:uiPriority w:val="99"/>
    <w:semiHidden/>
    <w:unhideWhenUsed/>
    <w:rsid w:val="006C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6B"/>
    <w:rPr>
      <w:color w:val="0000FF" w:themeColor="hyperlink"/>
      <w:u w:val="single"/>
    </w:rPr>
  </w:style>
  <w:style w:type="paragraph" w:styleId="BalloonText">
    <w:name w:val="Balloon Text"/>
    <w:basedOn w:val="Normal"/>
    <w:link w:val="BalloonTextChar"/>
    <w:uiPriority w:val="99"/>
    <w:semiHidden/>
    <w:unhideWhenUsed/>
    <w:rsid w:val="006C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Croll</dc:creator>
  <cp:lastModifiedBy>Croll</cp:lastModifiedBy>
  <cp:revision>20</cp:revision>
  <cp:lastPrinted>2019-09-27T23:44:00Z</cp:lastPrinted>
  <dcterms:created xsi:type="dcterms:W3CDTF">2019-09-27T15:22:00Z</dcterms:created>
  <dcterms:modified xsi:type="dcterms:W3CDTF">2019-09-27T23:45:00Z</dcterms:modified>
</cp:coreProperties>
</file>