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E19" w:rsidRDefault="0086504C" w:rsidP="0086504C">
      <w:pPr>
        <w:jc w:val="center"/>
        <w:rPr>
          <w:rFonts w:ascii="Gabriola" w:hAnsi="Gabriola"/>
          <w:b/>
          <w:sz w:val="72"/>
          <w:szCs w:val="72"/>
          <w:u w:val="single"/>
        </w:rPr>
      </w:pPr>
      <w:r>
        <w:rPr>
          <w:rFonts w:ascii="Gabriola" w:hAnsi="Gabriola"/>
          <w:b/>
          <w:sz w:val="72"/>
          <w:szCs w:val="72"/>
          <w:u w:val="single"/>
        </w:rPr>
        <w:t>The Fish Net</w:t>
      </w:r>
    </w:p>
    <w:p w:rsidR="0086504C" w:rsidRDefault="0086504C" w:rsidP="0086504C">
      <w:pPr>
        <w:pStyle w:val="NoSpacing"/>
        <w:jc w:val="center"/>
        <w:rPr>
          <w:rFonts w:ascii="Gabriola" w:hAnsi="Gabriola"/>
          <w:b/>
          <w:sz w:val="56"/>
          <w:szCs w:val="56"/>
        </w:rPr>
      </w:pPr>
      <w:r>
        <w:rPr>
          <w:rFonts w:ascii="Gabriola" w:hAnsi="Gabriola"/>
          <w:b/>
          <w:sz w:val="56"/>
          <w:szCs w:val="56"/>
        </w:rPr>
        <w:t>Boston Presbyterian Church</w:t>
      </w:r>
    </w:p>
    <w:p w:rsidR="0086504C" w:rsidRDefault="0086504C" w:rsidP="0086504C">
      <w:pPr>
        <w:pStyle w:val="NoSpacing"/>
        <w:jc w:val="center"/>
        <w:rPr>
          <w:rFonts w:ascii="Gabriola" w:hAnsi="Gabriola"/>
          <w:b/>
          <w:sz w:val="40"/>
          <w:szCs w:val="40"/>
        </w:rPr>
      </w:pPr>
      <w:r>
        <w:rPr>
          <w:rFonts w:ascii="Gabriola" w:hAnsi="Gabriola"/>
          <w:b/>
          <w:sz w:val="40"/>
          <w:szCs w:val="40"/>
        </w:rPr>
        <w:t xml:space="preserve">Christmas 2013                                                Rev. Shawn </w:t>
      </w:r>
      <w:proofErr w:type="spellStart"/>
      <w:r>
        <w:rPr>
          <w:rFonts w:ascii="Gabriola" w:hAnsi="Gabriola"/>
          <w:b/>
          <w:sz w:val="40"/>
          <w:szCs w:val="40"/>
        </w:rPr>
        <w:t>Croll</w:t>
      </w:r>
      <w:proofErr w:type="spellEnd"/>
    </w:p>
    <w:p w:rsidR="00D4189B" w:rsidRDefault="00D4189B" w:rsidP="0086504C">
      <w:pPr>
        <w:pStyle w:val="NoSpacing"/>
        <w:jc w:val="center"/>
        <w:rPr>
          <w:rFonts w:ascii="Gabriola" w:hAnsi="Gabriola"/>
          <w:b/>
          <w:sz w:val="40"/>
          <w:szCs w:val="40"/>
        </w:rPr>
      </w:pPr>
    </w:p>
    <w:p w:rsidR="0086504C" w:rsidRPr="00CA1047" w:rsidRDefault="0086504C" w:rsidP="0086504C">
      <w:pPr>
        <w:pStyle w:val="NoSpacing"/>
        <w:rPr>
          <w:sz w:val="24"/>
          <w:szCs w:val="24"/>
        </w:rPr>
      </w:pPr>
      <w:r w:rsidRPr="00CA1047">
        <w:rPr>
          <w:sz w:val="24"/>
          <w:szCs w:val="24"/>
        </w:rPr>
        <w:t>Dear Friends,</w:t>
      </w:r>
    </w:p>
    <w:p w:rsidR="0086504C" w:rsidRPr="00CA1047" w:rsidRDefault="0086504C" w:rsidP="0086504C">
      <w:pPr>
        <w:pStyle w:val="NoSpacing"/>
        <w:rPr>
          <w:sz w:val="24"/>
          <w:szCs w:val="24"/>
        </w:rPr>
      </w:pPr>
    </w:p>
    <w:p w:rsidR="0086504C" w:rsidRPr="00CA1047" w:rsidRDefault="0086504C" w:rsidP="0086504C">
      <w:pPr>
        <w:pStyle w:val="NoSpacing"/>
        <w:rPr>
          <w:sz w:val="24"/>
          <w:szCs w:val="24"/>
        </w:rPr>
      </w:pPr>
      <w:r w:rsidRPr="00CA1047">
        <w:rPr>
          <w:sz w:val="24"/>
          <w:szCs w:val="24"/>
        </w:rPr>
        <w:tab/>
        <w:t xml:space="preserve">There are many things that make the Christmas season special, not the least of which being our yearly traditions.  Whether we are talking about </w:t>
      </w:r>
      <w:r w:rsidR="0057636F">
        <w:rPr>
          <w:sz w:val="24"/>
          <w:szCs w:val="24"/>
        </w:rPr>
        <w:t xml:space="preserve">traditions of </w:t>
      </w:r>
      <w:r w:rsidRPr="00CA1047">
        <w:rPr>
          <w:sz w:val="24"/>
          <w:szCs w:val="24"/>
        </w:rPr>
        <w:t>our families or our church family, many of us derive comfort and pleasure from the routine of doing the same thing every year; indeed sometimes we are so used to these traditions that we take them for granted and lose sight of their mea</w:t>
      </w:r>
      <w:r w:rsidR="00462BA2">
        <w:rPr>
          <w:sz w:val="24"/>
          <w:szCs w:val="24"/>
        </w:rPr>
        <w:t>ning</w:t>
      </w:r>
      <w:r w:rsidRPr="00CA1047">
        <w:rPr>
          <w:sz w:val="24"/>
          <w:szCs w:val="24"/>
        </w:rPr>
        <w:t>.</w:t>
      </w:r>
    </w:p>
    <w:p w:rsidR="0086504C" w:rsidRPr="00CA1047" w:rsidRDefault="0086504C" w:rsidP="0086504C">
      <w:pPr>
        <w:pStyle w:val="NoSpacing"/>
        <w:rPr>
          <w:sz w:val="24"/>
          <w:szCs w:val="24"/>
        </w:rPr>
      </w:pPr>
    </w:p>
    <w:p w:rsidR="0086504C" w:rsidRPr="00CA1047" w:rsidRDefault="0086504C" w:rsidP="0086504C">
      <w:pPr>
        <w:pStyle w:val="NoSpacing"/>
        <w:rPr>
          <w:sz w:val="24"/>
          <w:szCs w:val="24"/>
        </w:rPr>
      </w:pPr>
      <w:r w:rsidRPr="00CA1047">
        <w:rPr>
          <w:sz w:val="24"/>
          <w:szCs w:val="24"/>
        </w:rPr>
        <w:tab/>
        <w:t>One popular tradition at Boston, as in the church at large, is the lighting of the advent candles on the four Sundays leading up to Christmas.  I have been known to joke that the lighting of the candles is the “countdown to Christmas” but of course the advent wreath tradition means so much more than that.</w:t>
      </w:r>
    </w:p>
    <w:p w:rsidR="0086504C" w:rsidRPr="00CA1047" w:rsidRDefault="0086504C" w:rsidP="0086504C">
      <w:pPr>
        <w:pStyle w:val="NoSpacing"/>
        <w:rPr>
          <w:sz w:val="24"/>
          <w:szCs w:val="24"/>
        </w:rPr>
      </w:pPr>
    </w:p>
    <w:p w:rsidR="0086504C" w:rsidRPr="00CA1047" w:rsidRDefault="0086504C" w:rsidP="0086504C">
      <w:pPr>
        <w:pStyle w:val="NoSpacing"/>
        <w:rPr>
          <w:sz w:val="24"/>
          <w:szCs w:val="24"/>
        </w:rPr>
      </w:pPr>
      <w:r w:rsidRPr="00CA1047">
        <w:rPr>
          <w:sz w:val="24"/>
          <w:szCs w:val="24"/>
        </w:rPr>
        <w:tab/>
        <w:t>To begin with the wreath itself, whether real or artificial, is usually green in colour.  The colour green symbolizes life while the circular shape of the wreath represents God, the</w:t>
      </w:r>
      <w:r w:rsidR="00BA343D">
        <w:rPr>
          <w:sz w:val="24"/>
          <w:szCs w:val="24"/>
        </w:rPr>
        <w:t xml:space="preserve"> eternal one with no beginning </w:t>
      </w:r>
      <w:r w:rsidRPr="00CA1047">
        <w:rPr>
          <w:sz w:val="24"/>
          <w:szCs w:val="24"/>
        </w:rPr>
        <w:t>or end.  The candles within the wreath are full of symbolism too.  In our tradition for example</w:t>
      </w:r>
      <w:r w:rsidR="00BA343D">
        <w:rPr>
          <w:sz w:val="24"/>
          <w:szCs w:val="24"/>
        </w:rPr>
        <w:t>,</w:t>
      </w:r>
      <w:r w:rsidR="00C97AE6" w:rsidRPr="00CA1047">
        <w:rPr>
          <w:sz w:val="24"/>
          <w:szCs w:val="24"/>
        </w:rPr>
        <w:t xml:space="preserve"> the four candles located just within the wreath represent hope, peace, joy and love.  Each candle though not only represents the theme of the Sunday on which it is lit, but, to take it one step further, each candle also represents the themes of the weeks leading up to Christmas itself.  In so far as it is possible, our lives during this special time of year should be characterized by hope, peace, joy and love.  It is these qualities that make up what so many people call </w:t>
      </w:r>
      <w:r w:rsidR="00BA343D">
        <w:rPr>
          <w:sz w:val="24"/>
          <w:szCs w:val="24"/>
        </w:rPr>
        <w:t>“The Christmas S</w:t>
      </w:r>
      <w:r w:rsidR="00C97AE6" w:rsidRPr="00CA1047">
        <w:rPr>
          <w:sz w:val="24"/>
          <w:szCs w:val="24"/>
        </w:rPr>
        <w:t>pirit”.  It should be noted however that these four candles surround the most impor</w:t>
      </w:r>
      <w:r w:rsidR="00A84447" w:rsidRPr="00CA1047">
        <w:rPr>
          <w:sz w:val="24"/>
          <w:szCs w:val="24"/>
        </w:rPr>
        <w:t>tant candle of all; the Christ C</w:t>
      </w:r>
      <w:r w:rsidR="00C97AE6" w:rsidRPr="00CA1047">
        <w:rPr>
          <w:sz w:val="24"/>
          <w:szCs w:val="24"/>
        </w:rPr>
        <w:t>andle which is lit either on Christmas Eve or Christmas Day to symbolize t</w:t>
      </w:r>
      <w:r w:rsidR="00A84447" w:rsidRPr="00CA1047">
        <w:rPr>
          <w:sz w:val="24"/>
          <w:szCs w:val="24"/>
        </w:rPr>
        <w:t>he birth of Jesus.  The Christ C</w:t>
      </w:r>
      <w:r w:rsidR="00C97AE6" w:rsidRPr="00CA1047">
        <w:rPr>
          <w:sz w:val="24"/>
          <w:szCs w:val="24"/>
        </w:rPr>
        <w:t>andle is quite deliberately place</w:t>
      </w:r>
      <w:r w:rsidR="00BA343D">
        <w:rPr>
          <w:sz w:val="24"/>
          <w:szCs w:val="24"/>
        </w:rPr>
        <w:t>d</w:t>
      </w:r>
      <w:r w:rsidR="00C97AE6" w:rsidRPr="00CA1047">
        <w:rPr>
          <w:sz w:val="24"/>
          <w:szCs w:val="24"/>
        </w:rPr>
        <w:t xml:space="preserve"> in the centre of the wreath as a visual reminder that Christ is at the heart of Christmas; that Jesus is</w:t>
      </w:r>
      <w:r w:rsidR="00BA343D">
        <w:rPr>
          <w:sz w:val="24"/>
          <w:szCs w:val="24"/>
        </w:rPr>
        <w:t>,</w:t>
      </w:r>
      <w:r w:rsidR="00C97AE6" w:rsidRPr="00CA1047">
        <w:rPr>
          <w:sz w:val="24"/>
          <w:szCs w:val="24"/>
        </w:rPr>
        <w:t xml:space="preserve"> in the words of the well-worn cliché, “the reason for the season”.  A person once asked me though, </w:t>
      </w:r>
      <w:r w:rsidR="00462BA2">
        <w:rPr>
          <w:sz w:val="24"/>
          <w:szCs w:val="24"/>
        </w:rPr>
        <w:t>“We never light candles</w:t>
      </w:r>
      <w:r w:rsidR="00C97AE6" w:rsidRPr="00CA1047">
        <w:rPr>
          <w:sz w:val="24"/>
          <w:szCs w:val="24"/>
        </w:rPr>
        <w:t xml:space="preserve"> during a service at any other time of the year, so why now?”</w:t>
      </w:r>
    </w:p>
    <w:p w:rsidR="00C97AE6" w:rsidRPr="00CA1047" w:rsidRDefault="00C97AE6" w:rsidP="0086504C">
      <w:pPr>
        <w:pStyle w:val="NoSpacing"/>
        <w:rPr>
          <w:sz w:val="24"/>
          <w:szCs w:val="24"/>
        </w:rPr>
      </w:pPr>
    </w:p>
    <w:p w:rsidR="00C97AE6" w:rsidRDefault="00C97AE6" w:rsidP="0086504C">
      <w:pPr>
        <w:pStyle w:val="NoSpacing"/>
        <w:rPr>
          <w:sz w:val="24"/>
          <w:szCs w:val="24"/>
        </w:rPr>
      </w:pPr>
      <w:r w:rsidRPr="00CA1047">
        <w:rPr>
          <w:sz w:val="24"/>
          <w:szCs w:val="24"/>
        </w:rPr>
        <w:tab/>
        <w:t>Once again the answer lies in the symbolism.  The lit can</w:t>
      </w:r>
      <w:r w:rsidR="00A84447" w:rsidRPr="00CA1047">
        <w:rPr>
          <w:sz w:val="24"/>
          <w:szCs w:val="24"/>
        </w:rPr>
        <w:t>dles and especially the Christ C</w:t>
      </w:r>
      <w:r w:rsidRPr="00CA1047">
        <w:rPr>
          <w:sz w:val="24"/>
          <w:szCs w:val="24"/>
        </w:rPr>
        <w:t>andle are meant to remind us of who and what the babe lying in the manger is; the Light of the World.  In the wonderful words of St. John which are a part of the traditional Christmas Eve gospel lesson:</w:t>
      </w:r>
    </w:p>
    <w:p w:rsidR="00D4189B" w:rsidRDefault="00D4189B" w:rsidP="0086504C">
      <w:pPr>
        <w:pStyle w:val="NoSpacing"/>
        <w:rPr>
          <w:sz w:val="24"/>
          <w:szCs w:val="24"/>
        </w:rPr>
      </w:pPr>
    </w:p>
    <w:p w:rsidR="00D4189B" w:rsidRPr="00CA1047" w:rsidRDefault="00D4189B" w:rsidP="0086504C">
      <w:pPr>
        <w:pStyle w:val="NoSpacing"/>
        <w:rPr>
          <w:sz w:val="24"/>
          <w:szCs w:val="24"/>
        </w:rPr>
      </w:pPr>
    </w:p>
    <w:p w:rsidR="00C97AE6" w:rsidRPr="00CA1047" w:rsidRDefault="00C97AE6" w:rsidP="0086504C">
      <w:pPr>
        <w:pStyle w:val="NoSpacing"/>
        <w:rPr>
          <w:sz w:val="24"/>
          <w:szCs w:val="24"/>
        </w:rPr>
      </w:pPr>
      <w:r w:rsidRPr="00CA1047">
        <w:rPr>
          <w:sz w:val="24"/>
          <w:szCs w:val="24"/>
        </w:rPr>
        <w:tab/>
      </w:r>
      <w:r w:rsidRPr="00CA1047">
        <w:rPr>
          <w:sz w:val="24"/>
          <w:szCs w:val="24"/>
        </w:rPr>
        <w:tab/>
      </w:r>
      <w:r w:rsidR="00D4189B">
        <w:rPr>
          <w:sz w:val="24"/>
          <w:szCs w:val="24"/>
        </w:rPr>
        <w:tab/>
      </w:r>
      <w:r w:rsidR="00BA343D">
        <w:rPr>
          <w:sz w:val="24"/>
          <w:szCs w:val="24"/>
        </w:rPr>
        <w:t>“In H</w:t>
      </w:r>
      <w:r w:rsidRPr="00CA1047">
        <w:rPr>
          <w:sz w:val="24"/>
          <w:szCs w:val="24"/>
        </w:rPr>
        <w:t xml:space="preserve">im was life and that life was the light of men.  The </w:t>
      </w:r>
    </w:p>
    <w:p w:rsidR="00C97AE6" w:rsidRPr="00CA1047" w:rsidRDefault="00C97AE6" w:rsidP="0086504C">
      <w:pPr>
        <w:pStyle w:val="NoSpacing"/>
        <w:rPr>
          <w:sz w:val="24"/>
          <w:szCs w:val="24"/>
        </w:rPr>
      </w:pPr>
      <w:r w:rsidRPr="00CA1047">
        <w:rPr>
          <w:sz w:val="24"/>
          <w:szCs w:val="24"/>
        </w:rPr>
        <w:t xml:space="preserve">    </w:t>
      </w:r>
      <w:r w:rsidRPr="00CA1047">
        <w:rPr>
          <w:sz w:val="24"/>
          <w:szCs w:val="24"/>
        </w:rPr>
        <w:tab/>
      </w:r>
      <w:r w:rsidRPr="00CA1047">
        <w:rPr>
          <w:sz w:val="24"/>
          <w:szCs w:val="24"/>
        </w:rPr>
        <w:tab/>
      </w:r>
      <w:r w:rsidR="00D4189B">
        <w:rPr>
          <w:sz w:val="24"/>
          <w:szCs w:val="24"/>
        </w:rPr>
        <w:tab/>
      </w:r>
      <w:proofErr w:type="gramStart"/>
      <w:r w:rsidRPr="00CA1047">
        <w:rPr>
          <w:sz w:val="24"/>
          <w:szCs w:val="24"/>
        </w:rPr>
        <w:t>light</w:t>
      </w:r>
      <w:proofErr w:type="gramEnd"/>
      <w:r w:rsidRPr="00CA1047">
        <w:rPr>
          <w:sz w:val="24"/>
          <w:szCs w:val="24"/>
        </w:rPr>
        <w:t xml:space="preserve"> shines in the darkness and the darkness has not</w:t>
      </w:r>
    </w:p>
    <w:p w:rsidR="00C97AE6" w:rsidRPr="00CA1047" w:rsidRDefault="00C97AE6" w:rsidP="0086504C">
      <w:pPr>
        <w:pStyle w:val="NoSpacing"/>
        <w:rPr>
          <w:sz w:val="24"/>
          <w:szCs w:val="24"/>
        </w:rPr>
      </w:pPr>
      <w:r w:rsidRPr="00CA1047">
        <w:rPr>
          <w:sz w:val="24"/>
          <w:szCs w:val="24"/>
        </w:rPr>
        <w:lastRenderedPageBreak/>
        <w:tab/>
      </w:r>
      <w:r w:rsidRPr="00CA1047">
        <w:rPr>
          <w:sz w:val="24"/>
          <w:szCs w:val="24"/>
        </w:rPr>
        <w:tab/>
      </w:r>
      <w:r w:rsidR="00D4189B">
        <w:rPr>
          <w:sz w:val="24"/>
          <w:szCs w:val="24"/>
        </w:rPr>
        <w:tab/>
      </w:r>
      <w:proofErr w:type="gramStart"/>
      <w:r w:rsidRPr="00CA1047">
        <w:rPr>
          <w:sz w:val="24"/>
          <w:szCs w:val="24"/>
        </w:rPr>
        <w:t>overcome</w:t>
      </w:r>
      <w:proofErr w:type="gramEnd"/>
      <w:r w:rsidRPr="00CA1047">
        <w:rPr>
          <w:sz w:val="24"/>
          <w:szCs w:val="24"/>
        </w:rPr>
        <w:t xml:space="preserve"> it.”</w:t>
      </w:r>
    </w:p>
    <w:p w:rsidR="00C97AE6" w:rsidRPr="00CA1047" w:rsidRDefault="00C97AE6" w:rsidP="0086504C">
      <w:pPr>
        <w:pStyle w:val="NoSpacing"/>
        <w:rPr>
          <w:sz w:val="24"/>
          <w:szCs w:val="24"/>
        </w:rPr>
      </w:pPr>
    </w:p>
    <w:p w:rsidR="00C97AE6" w:rsidRDefault="00C97AE6" w:rsidP="0086504C">
      <w:pPr>
        <w:pStyle w:val="NoSpacing"/>
        <w:rPr>
          <w:sz w:val="24"/>
          <w:szCs w:val="24"/>
        </w:rPr>
      </w:pPr>
      <w:r w:rsidRPr="00CA1047">
        <w:rPr>
          <w:sz w:val="24"/>
          <w:szCs w:val="24"/>
        </w:rPr>
        <w:tab/>
        <w:t xml:space="preserve">Wishing you a most blessed Christmas full of hope, joy, peace and </w:t>
      </w:r>
      <w:proofErr w:type="gramStart"/>
      <w:r w:rsidRPr="00CA1047">
        <w:rPr>
          <w:sz w:val="24"/>
          <w:szCs w:val="24"/>
        </w:rPr>
        <w:t>love</w:t>
      </w:r>
      <w:proofErr w:type="gramEnd"/>
      <w:r w:rsidRPr="00CA1047">
        <w:rPr>
          <w:sz w:val="24"/>
          <w:szCs w:val="24"/>
        </w:rPr>
        <w:t>,</w:t>
      </w:r>
    </w:p>
    <w:p w:rsidR="00412B85" w:rsidRPr="00CA1047" w:rsidRDefault="00412B85" w:rsidP="0086504C">
      <w:pPr>
        <w:pStyle w:val="NoSpacing"/>
        <w:rPr>
          <w:sz w:val="24"/>
          <w:szCs w:val="24"/>
        </w:rPr>
      </w:pPr>
    </w:p>
    <w:p w:rsidR="00CA1047" w:rsidRPr="00CA1047" w:rsidRDefault="00CA1047" w:rsidP="0086504C">
      <w:pPr>
        <w:pStyle w:val="NoSpacing"/>
        <w:rPr>
          <w:sz w:val="24"/>
          <w:szCs w:val="24"/>
        </w:rPr>
      </w:pPr>
    </w:p>
    <w:p w:rsidR="00CA1047" w:rsidRPr="00CA1047" w:rsidRDefault="00CA1047" w:rsidP="0086504C">
      <w:pPr>
        <w:pStyle w:val="NoSpacing"/>
        <w:rPr>
          <w:sz w:val="24"/>
          <w:szCs w:val="24"/>
        </w:rPr>
      </w:pPr>
    </w:p>
    <w:p w:rsidR="00CA1047" w:rsidRPr="00CA1047" w:rsidRDefault="00CA1047" w:rsidP="0086504C">
      <w:pPr>
        <w:pStyle w:val="NoSpacing"/>
        <w:rPr>
          <w:sz w:val="24"/>
          <w:szCs w:val="24"/>
        </w:rPr>
      </w:pPr>
    </w:p>
    <w:p w:rsidR="00CA1047" w:rsidRPr="00CA1047" w:rsidRDefault="00CA1047" w:rsidP="0086504C">
      <w:pPr>
        <w:pStyle w:val="NoSpacing"/>
        <w:rPr>
          <w:sz w:val="24"/>
          <w:szCs w:val="24"/>
        </w:rPr>
      </w:pPr>
    </w:p>
    <w:p w:rsidR="00CA1047" w:rsidRPr="00CA1047" w:rsidRDefault="00CA1047" w:rsidP="0086504C">
      <w:pPr>
        <w:pStyle w:val="NoSpacing"/>
        <w:rPr>
          <w:sz w:val="24"/>
          <w:szCs w:val="24"/>
        </w:rPr>
      </w:pPr>
    </w:p>
    <w:p w:rsidR="00CA1047" w:rsidRDefault="00CA1047" w:rsidP="00CA1047">
      <w:pPr>
        <w:pStyle w:val="NoSpacing"/>
        <w:jc w:val="center"/>
        <w:rPr>
          <w:b/>
          <w:i/>
          <w:sz w:val="32"/>
          <w:szCs w:val="32"/>
          <w:u w:val="single"/>
        </w:rPr>
      </w:pPr>
      <w:r w:rsidRPr="00D4189B">
        <w:rPr>
          <w:b/>
          <w:i/>
          <w:sz w:val="32"/>
          <w:szCs w:val="32"/>
          <w:u w:val="single"/>
        </w:rPr>
        <w:t>Calendar of Events</w:t>
      </w:r>
    </w:p>
    <w:p w:rsidR="00D4189B" w:rsidRDefault="00D4189B" w:rsidP="00CA1047">
      <w:pPr>
        <w:pStyle w:val="NoSpacing"/>
        <w:jc w:val="center"/>
        <w:rPr>
          <w:b/>
          <w:i/>
          <w:sz w:val="32"/>
          <w:szCs w:val="32"/>
          <w:u w:val="single"/>
        </w:rPr>
      </w:pPr>
    </w:p>
    <w:p w:rsidR="00D4189B" w:rsidRDefault="00D4189B" w:rsidP="00CA1047">
      <w:pPr>
        <w:pStyle w:val="NoSpacing"/>
        <w:jc w:val="center"/>
        <w:rPr>
          <w:b/>
          <w:i/>
          <w:sz w:val="32"/>
          <w:szCs w:val="32"/>
          <w:u w:val="single"/>
        </w:rPr>
      </w:pPr>
    </w:p>
    <w:p w:rsidR="00D4189B" w:rsidRDefault="00D4189B" w:rsidP="00D4189B">
      <w:pPr>
        <w:pStyle w:val="NoSpacing"/>
        <w:rPr>
          <w:sz w:val="24"/>
          <w:szCs w:val="24"/>
        </w:rPr>
      </w:pPr>
      <w:r>
        <w:rPr>
          <w:sz w:val="24"/>
          <w:szCs w:val="24"/>
        </w:rPr>
        <w:tab/>
      </w:r>
      <w:r>
        <w:rPr>
          <w:sz w:val="24"/>
          <w:szCs w:val="24"/>
        </w:rPr>
        <w:tab/>
      </w:r>
      <w:r>
        <w:rPr>
          <w:sz w:val="24"/>
          <w:szCs w:val="24"/>
        </w:rPr>
        <w:tab/>
        <w:t xml:space="preserve">We will be celebrating the Sacrament of the Lord’s Supper on </w:t>
      </w:r>
    </w:p>
    <w:p w:rsidR="00D4189B" w:rsidRDefault="00412B85" w:rsidP="00D4189B">
      <w:pPr>
        <w:pStyle w:val="NoSpacing"/>
        <w:rPr>
          <w:sz w:val="24"/>
          <w:szCs w:val="24"/>
        </w:rPr>
      </w:pPr>
      <w:r>
        <w:rPr>
          <w:sz w:val="24"/>
          <w:szCs w:val="24"/>
        </w:rPr>
        <w:tab/>
      </w:r>
      <w:r>
        <w:rPr>
          <w:sz w:val="24"/>
          <w:szCs w:val="24"/>
        </w:rPr>
        <w:tab/>
      </w:r>
      <w:r>
        <w:rPr>
          <w:sz w:val="24"/>
          <w:szCs w:val="24"/>
        </w:rPr>
        <w:tab/>
        <w:t xml:space="preserve">December the </w:t>
      </w:r>
      <w:r w:rsidR="00D4189B">
        <w:rPr>
          <w:sz w:val="24"/>
          <w:szCs w:val="24"/>
        </w:rPr>
        <w:t>1</w:t>
      </w:r>
      <w:r w:rsidR="00D4189B" w:rsidRPr="00D4189B">
        <w:rPr>
          <w:sz w:val="24"/>
          <w:szCs w:val="24"/>
          <w:vertAlign w:val="superscript"/>
        </w:rPr>
        <w:t>st</w:t>
      </w:r>
      <w:r>
        <w:rPr>
          <w:sz w:val="24"/>
          <w:szCs w:val="24"/>
          <w:vertAlign w:val="superscript"/>
        </w:rPr>
        <w:t xml:space="preserve"> </w:t>
      </w:r>
      <w:bookmarkStart w:id="0" w:name="_GoBack"/>
      <w:bookmarkEnd w:id="0"/>
      <w:r w:rsidR="00D4189B">
        <w:rPr>
          <w:sz w:val="24"/>
          <w:szCs w:val="24"/>
        </w:rPr>
        <w:t xml:space="preserve">which is also the first Sunday in Advent.  As is the </w:t>
      </w:r>
      <w:r>
        <w:rPr>
          <w:sz w:val="24"/>
          <w:szCs w:val="24"/>
        </w:rPr>
        <w:tab/>
      </w:r>
      <w:r>
        <w:rPr>
          <w:sz w:val="24"/>
          <w:szCs w:val="24"/>
        </w:rPr>
        <w:tab/>
      </w:r>
      <w:r>
        <w:rPr>
          <w:sz w:val="24"/>
          <w:szCs w:val="24"/>
        </w:rPr>
        <w:tab/>
        <w:t xml:space="preserve">custom </w:t>
      </w:r>
      <w:r w:rsidR="00D4189B">
        <w:rPr>
          <w:sz w:val="24"/>
          <w:szCs w:val="24"/>
        </w:rPr>
        <w:t>at the December communion servic</w:t>
      </w:r>
      <w:r>
        <w:rPr>
          <w:sz w:val="24"/>
          <w:szCs w:val="24"/>
        </w:rPr>
        <w:t xml:space="preserve">e, there will be a food drive </w:t>
      </w:r>
      <w:r w:rsidR="00D4189B">
        <w:rPr>
          <w:sz w:val="24"/>
          <w:szCs w:val="24"/>
        </w:rPr>
        <w:t xml:space="preserve"> </w:t>
      </w:r>
    </w:p>
    <w:p w:rsidR="00D4189B" w:rsidRDefault="00412B85" w:rsidP="006F1360">
      <w:pPr>
        <w:pStyle w:val="NoSpacing"/>
        <w:ind w:left="2160"/>
        <w:rPr>
          <w:sz w:val="24"/>
          <w:szCs w:val="24"/>
        </w:rPr>
      </w:pPr>
      <w:proofErr w:type="gramStart"/>
      <w:r>
        <w:rPr>
          <w:sz w:val="24"/>
          <w:szCs w:val="24"/>
        </w:rPr>
        <w:t>in</w:t>
      </w:r>
      <w:proofErr w:type="gramEnd"/>
      <w:r>
        <w:rPr>
          <w:sz w:val="24"/>
          <w:szCs w:val="24"/>
        </w:rPr>
        <w:t xml:space="preserve"> s</w:t>
      </w:r>
      <w:r w:rsidR="00D4189B">
        <w:rPr>
          <w:sz w:val="24"/>
          <w:szCs w:val="24"/>
        </w:rPr>
        <w:t>upport of the local food bank run by the Salvation Army.  If you prefer</w:t>
      </w:r>
      <w:r w:rsidR="006F1360">
        <w:rPr>
          <w:sz w:val="24"/>
          <w:szCs w:val="24"/>
        </w:rPr>
        <w:t xml:space="preserve">, instead of bringing non-perishable food items, </w:t>
      </w:r>
      <w:r w:rsidR="00D4189B">
        <w:rPr>
          <w:sz w:val="24"/>
          <w:szCs w:val="24"/>
        </w:rPr>
        <w:t xml:space="preserve">you may make a </w:t>
      </w:r>
      <w:r w:rsidR="006F1360">
        <w:rPr>
          <w:sz w:val="24"/>
          <w:szCs w:val="24"/>
        </w:rPr>
        <w:t xml:space="preserve">                   </w:t>
      </w:r>
      <w:r w:rsidR="00D4189B">
        <w:rPr>
          <w:sz w:val="24"/>
          <w:szCs w:val="24"/>
        </w:rPr>
        <w:t>financial donati</w:t>
      </w:r>
      <w:r w:rsidR="006F1360">
        <w:rPr>
          <w:sz w:val="24"/>
          <w:szCs w:val="24"/>
        </w:rPr>
        <w:t>on to the food bank which enables</w:t>
      </w:r>
      <w:r w:rsidR="00D4189B">
        <w:rPr>
          <w:sz w:val="24"/>
          <w:szCs w:val="24"/>
        </w:rPr>
        <w:t xml:space="preserve"> the Salvation Army to purchase needed food items that have not been</w:t>
      </w:r>
      <w:r w:rsidR="006F1360">
        <w:rPr>
          <w:sz w:val="24"/>
          <w:szCs w:val="24"/>
        </w:rPr>
        <w:t xml:space="preserve"> </w:t>
      </w:r>
      <w:r w:rsidR="00D4189B">
        <w:rPr>
          <w:sz w:val="24"/>
          <w:szCs w:val="24"/>
        </w:rPr>
        <w:t xml:space="preserve">donated.  Financial donations to the food </w:t>
      </w:r>
      <w:r w:rsidR="006F1360">
        <w:rPr>
          <w:sz w:val="24"/>
          <w:szCs w:val="24"/>
        </w:rPr>
        <w:t xml:space="preserve">bank may be included in your </w:t>
      </w:r>
      <w:r w:rsidR="00D4189B">
        <w:rPr>
          <w:sz w:val="24"/>
          <w:szCs w:val="24"/>
        </w:rPr>
        <w:t>regular offering envelope, writing “Food Bank” in the space for “other”.</w:t>
      </w:r>
    </w:p>
    <w:p w:rsidR="006F1360" w:rsidRDefault="006F1360" w:rsidP="006F1360">
      <w:pPr>
        <w:pStyle w:val="NoSpacing"/>
        <w:ind w:left="2160"/>
        <w:rPr>
          <w:sz w:val="24"/>
          <w:szCs w:val="24"/>
        </w:rPr>
      </w:pPr>
    </w:p>
    <w:p w:rsidR="006F1360" w:rsidRDefault="006F1360" w:rsidP="006F1360">
      <w:pPr>
        <w:pStyle w:val="NoSpacing"/>
        <w:ind w:left="2160"/>
        <w:rPr>
          <w:sz w:val="24"/>
          <w:szCs w:val="24"/>
        </w:rPr>
      </w:pPr>
    </w:p>
    <w:p w:rsidR="006F1360" w:rsidRDefault="006F1360" w:rsidP="006F1360">
      <w:pPr>
        <w:pStyle w:val="NoSpacing"/>
        <w:ind w:left="2160"/>
        <w:rPr>
          <w:sz w:val="24"/>
          <w:szCs w:val="24"/>
        </w:rPr>
      </w:pPr>
    </w:p>
    <w:p w:rsidR="006F1360" w:rsidRDefault="006F1360" w:rsidP="006F1360">
      <w:pPr>
        <w:pStyle w:val="NoSpacing"/>
        <w:ind w:left="2160"/>
        <w:rPr>
          <w:sz w:val="24"/>
          <w:szCs w:val="24"/>
        </w:rPr>
      </w:pPr>
      <w:r>
        <w:rPr>
          <w:sz w:val="24"/>
          <w:szCs w:val="24"/>
        </w:rPr>
        <w:t xml:space="preserve">The Ladies Fellowship Group will be holding a Christmas Bazaar on Saturday, December </w:t>
      </w:r>
      <w:r w:rsidR="008F0EBE">
        <w:rPr>
          <w:sz w:val="24"/>
          <w:szCs w:val="24"/>
        </w:rPr>
        <w:t xml:space="preserve">the </w:t>
      </w:r>
      <w:r>
        <w:rPr>
          <w:sz w:val="24"/>
          <w:szCs w:val="24"/>
        </w:rPr>
        <w:t>7</w:t>
      </w:r>
      <w:r w:rsidRPr="006F1360">
        <w:rPr>
          <w:sz w:val="24"/>
          <w:szCs w:val="24"/>
          <w:vertAlign w:val="superscript"/>
        </w:rPr>
        <w:t>th</w:t>
      </w:r>
      <w:r>
        <w:rPr>
          <w:sz w:val="24"/>
          <w:szCs w:val="24"/>
        </w:rPr>
        <w:t xml:space="preserve"> from 11:00 a.m. to 2:00 p.m.  Featured items for sale will include home baking, preserves, sewing, crafts and knitted items as well as nearly-new items in the “Country Store”.  There will also be a silent auction and a 50/50 draw.</w:t>
      </w:r>
      <w:r w:rsidR="00BA343D">
        <w:rPr>
          <w:sz w:val="24"/>
          <w:szCs w:val="24"/>
        </w:rPr>
        <w:t xml:space="preserve">  A hot lunch will </w:t>
      </w:r>
      <w:r w:rsidR="00175D73">
        <w:rPr>
          <w:sz w:val="24"/>
          <w:szCs w:val="24"/>
        </w:rPr>
        <w:t>be available for $8 which includes your choice of soup or chili, a tea biscuit, a plate of dessert squares and cookies, and a beverage.  The Group would appreciate donations from the congregation of items for</w:t>
      </w:r>
      <w:r w:rsidR="00BA343D">
        <w:rPr>
          <w:sz w:val="24"/>
          <w:szCs w:val="24"/>
        </w:rPr>
        <w:t xml:space="preserve"> the various sales tables, of </w:t>
      </w:r>
      <w:r w:rsidR="00175D73">
        <w:rPr>
          <w:sz w:val="24"/>
          <w:szCs w:val="24"/>
        </w:rPr>
        <w:t>good quality items for the silent auction, or</w:t>
      </w:r>
      <w:r w:rsidR="00BA343D">
        <w:rPr>
          <w:sz w:val="24"/>
          <w:szCs w:val="24"/>
        </w:rPr>
        <w:t xml:space="preserve"> of offers to</w:t>
      </w:r>
      <w:r w:rsidR="00175D73">
        <w:rPr>
          <w:sz w:val="24"/>
          <w:szCs w:val="24"/>
        </w:rPr>
        <w:t xml:space="preserve"> help during the bazaar itself.  If you can help out, please contact Brenda Wilson (905-878-6440).  This is the Fellowship Group’s major fundraiser of the year and many worthwhile charities are supported through their funds.</w:t>
      </w:r>
    </w:p>
    <w:p w:rsidR="00175D73" w:rsidRDefault="00175D73" w:rsidP="006F1360">
      <w:pPr>
        <w:pStyle w:val="NoSpacing"/>
        <w:ind w:left="2160"/>
        <w:rPr>
          <w:sz w:val="24"/>
          <w:szCs w:val="24"/>
        </w:rPr>
      </w:pPr>
    </w:p>
    <w:p w:rsidR="00175D73" w:rsidRDefault="00175D73" w:rsidP="006F1360">
      <w:pPr>
        <w:pStyle w:val="NoSpacing"/>
        <w:ind w:left="2160"/>
        <w:rPr>
          <w:sz w:val="24"/>
          <w:szCs w:val="24"/>
        </w:rPr>
      </w:pPr>
    </w:p>
    <w:p w:rsidR="00175D73" w:rsidRDefault="00175D73" w:rsidP="006F1360">
      <w:pPr>
        <w:pStyle w:val="NoSpacing"/>
        <w:ind w:left="2160"/>
        <w:rPr>
          <w:sz w:val="24"/>
          <w:szCs w:val="24"/>
        </w:rPr>
      </w:pPr>
    </w:p>
    <w:p w:rsidR="00175D73" w:rsidRDefault="00175D73" w:rsidP="006F1360">
      <w:pPr>
        <w:pStyle w:val="NoSpacing"/>
        <w:ind w:left="2160"/>
        <w:rPr>
          <w:sz w:val="24"/>
          <w:szCs w:val="24"/>
        </w:rPr>
      </w:pPr>
      <w:r>
        <w:rPr>
          <w:sz w:val="24"/>
          <w:szCs w:val="24"/>
        </w:rPr>
        <w:t>The congregational Christmas Party and Pot-Luck Dinner</w:t>
      </w:r>
      <w:r w:rsidR="00412B85">
        <w:rPr>
          <w:sz w:val="24"/>
          <w:szCs w:val="24"/>
        </w:rPr>
        <w:t xml:space="preserve"> will be held at the church on Friday, December the 13</w:t>
      </w:r>
      <w:r w:rsidR="00412B85" w:rsidRPr="00412B85">
        <w:rPr>
          <w:sz w:val="24"/>
          <w:szCs w:val="24"/>
          <w:vertAlign w:val="superscript"/>
        </w:rPr>
        <w:t>th</w:t>
      </w:r>
      <w:r w:rsidR="00412B85">
        <w:rPr>
          <w:sz w:val="24"/>
          <w:szCs w:val="24"/>
        </w:rPr>
        <w:t>, beginning at 6:30 p.m.</w:t>
      </w:r>
    </w:p>
    <w:p w:rsidR="00412B85" w:rsidRDefault="00412B85" w:rsidP="006F1360">
      <w:pPr>
        <w:pStyle w:val="NoSpacing"/>
        <w:ind w:left="2160"/>
        <w:rPr>
          <w:sz w:val="24"/>
          <w:szCs w:val="24"/>
        </w:rPr>
      </w:pPr>
    </w:p>
    <w:p w:rsidR="00412B85" w:rsidRDefault="00412B85" w:rsidP="006F1360">
      <w:pPr>
        <w:pStyle w:val="NoSpacing"/>
        <w:ind w:left="2160"/>
        <w:rPr>
          <w:sz w:val="24"/>
          <w:szCs w:val="24"/>
        </w:rPr>
      </w:pPr>
    </w:p>
    <w:p w:rsidR="00412B85" w:rsidRDefault="00412B85" w:rsidP="006F1360">
      <w:pPr>
        <w:pStyle w:val="NoSpacing"/>
        <w:ind w:left="2160"/>
        <w:rPr>
          <w:sz w:val="24"/>
          <w:szCs w:val="24"/>
        </w:rPr>
      </w:pPr>
      <w:r>
        <w:rPr>
          <w:sz w:val="24"/>
          <w:szCs w:val="24"/>
        </w:rPr>
        <w:t>On Sunday, December the 15</w:t>
      </w:r>
      <w:r w:rsidRPr="00412B85">
        <w:rPr>
          <w:sz w:val="24"/>
          <w:szCs w:val="24"/>
          <w:vertAlign w:val="superscript"/>
        </w:rPr>
        <w:t>th</w:t>
      </w:r>
      <w:r>
        <w:rPr>
          <w:sz w:val="24"/>
          <w:szCs w:val="24"/>
        </w:rPr>
        <w:t xml:space="preserve"> dur</w:t>
      </w:r>
      <w:r w:rsidR="00BA343D">
        <w:rPr>
          <w:sz w:val="24"/>
          <w:szCs w:val="24"/>
        </w:rPr>
        <w:t xml:space="preserve">ing the </w:t>
      </w:r>
      <w:r>
        <w:rPr>
          <w:sz w:val="24"/>
          <w:szCs w:val="24"/>
        </w:rPr>
        <w:t xml:space="preserve">service of worship, the Choir will be presenting “Joseph the Carpenter – A Christmas Musical”.  </w:t>
      </w:r>
      <w:r>
        <w:rPr>
          <w:sz w:val="24"/>
          <w:szCs w:val="24"/>
        </w:rPr>
        <w:lastRenderedPageBreak/>
        <w:t>Following the service, refreshments will be served downstairs by the choir members.</w:t>
      </w:r>
    </w:p>
    <w:p w:rsidR="00412B85" w:rsidRDefault="00412B85" w:rsidP="006F1360">
      <w:pPr>
        <w:pStyle w:val="NoSpacing"/>
        <w:ind w:left="2160"/>
        <w:rPr>
          <w:sz w:val="24"/>
          <w:szCs w:val="24"/>
        </w:rPr>
      </w:pPr>
    </w:p>
    <w:p w:rsidR="00412B85" w:rsidRDefault="00412B85" w:rsidP="006F1360">
      <w:pPr>
        <w:pStyle w:val="NoSpacing"/>
        <w:ind w:left="2160"/>
        <w:rPr>
          <w:sz w:val="24"/>
          <w:szCs w:val="24"/>
        </w:rPr>
      </w:pPr>
    </w:p>
    <w:p w:rsidR="00412B85" w:rsidRDefault="00412B85" w:rsidP="006F1360">
      <w:pPr>
        <w:pStyle w:val="NoSpacing"/>
        <w:ind w:left="2160"/>
        <w:rPr>
          <w:sz w:val="24"/>
          <w:szCs w:val="24"/>
        </w:rPr>
      </w:pPr>
    </w:p>
    <w:p w:rsidR="00412B85" w:rsidRDefault="008F0EBE" w:rsidP="006F1360">
      <w:pPr>
        <w:pStyle w:val="NoSpacing"/>
        <w:ind w:left="2160"/>
        <w:rPr>
          <w:sz w:val="24"/>
          <w:szCs w:val="24"/>
        </w:rPr>
      </w:pPr>
      <w:r>
        <w:rPr>
          <w:sz w:val="24"/>
          <w:szCs w:val="24"/>
        </w:rPr>
        <w:t>Those participating in the Prayer Partners this year will have their Christmas gift exchange following the service on December the 22</w:t>
      </w:r>
      <w:r w:rsidRPr="008F0EBE">
        <w:rPr>
          <w:sz w:val="24"/>
          <w:szCs w:val="24"/>
          <w:vertAlign w:val="superscript"/>
        </w:rPr>
        <w:t>nd</w:t>
      </w:r>
      <w:r>
        <w:rPr>
          <w:sz w:val="24"/>
          <w:szCs w:val="24"/>
        </w:rPr>
        <w:t>.</w:t>
      </w:r>
    </w:p>
    <w:p w:rsidR="008F0EBE" w:rsidRDefault="008F0EBE" w:rsidP="006F1360">
      <w:pPr>
        <w:pStyle w:val="NoSpacing"/>
        <w:ind w:left="2160"/>
        <w:rPr>
          <w:sz w:val="24"/>
          <w:szCs w:val="24"/>
        </w:rPr>
      </w:pPr>
    </w:p>
    <w:p w:rsidR="008F0EBE" w:rsidRDefault="008F0EBE" w:rsidP="006F1360">
      <w:pPr>
        <w:pStyle w:val="NoSpacing"/>
        <w:ind w:left="2160"/>
        <w:rPr>
          <w:sz w:val="24"/>
          <w:szCs w:val="24"/>
        </w:rPr>
      </w:pPr>
    </w:p>
    <w:p w:rsidR="008F0EBE" w:rsidRDefault="008F0EBE" w:rsidP="006F1360">
      <w:pPr>
        <w:pStyle w:val="NoSpacing"/>
        <w:ind w:left="2160"/>
        <w:rPr>
          <w:sz w:val="24"/>
          <w:szCs w:val="24"/>
        </w:rPr>
      </w:pPr>
    </w:p>
    <w:p w:rsidR="008F0EBE" w:rsidRDefault="008F0EBE" w:rsidP="006F1360">
      <w:pPr>
        <w:pStyle w:val="NoSpacing"/>
        <w:ind w:left="2160"/>
        <w:rPr>
          <w:sz w:val="24"/>
          <w:szCs w:val="24"/>
        </w:rPr>
      </w:pPr>
      <w:r>
        <w:rPr>
          <w:sz w:val="24"/>
          <w:szCs w:val="24"/>
        </w:rPr>
        <w:t>The traditional Christmas Eve “Carols and Lessons Service” will be held at 7:00 p.m.  The service will culminate with the singing of “Silent Night” followed by the lighting of everyone’s candles in the darkened sanctuary, symbolizing the meaning of Christmas; the birth of the One who is the Light of the World.</w:t>
      </w:r>
    </w:p>
    <w:p w:rsidR="008F0EBE" w:rsidRDefault="008F0EBE" w:rsidP="006F1360">
      <w:pPr>
        <w:pStyle w:val="NoSpacing"/>
        <w:ind w:left="2160"/>
        <w:rPr>
          <w:sz w:val="24"/>
          <w:szCs w:val="24"/>
        </w:rPr>
      </w:pPr>
    </w:p>
    <w:p w:rsidR="008F0EBE" w:rsidRDefault="008F0EBE" w:rsidP="006F1360">
      <w:pPr>
        <w:pStyle w:val="NoSpacing"/>
        <w:ind w:left="2160"/>
        <w:rPr>
          <w:sz w:val="24"/>
          <w:szCs w:val="24"/>
        </w:rPr>
      </w:pPr>
    </w:p>
    <w:p w:rsidR="008F0EBE" w:rsidRDefault="008F0EBE" w:rsidP="006F1360">
      <w:pPr>
        <w:pStyle w:val="NoSpacing"/>
        <w:ind w:left="2160"/>
        <w:rPr>
          <w:sz w:val="24"/>
          <w:szCs w:val="24"/>
        </w:rPr>
      </w:pPr>
    </w:p>
    <w:p w:rsidR="00164550" w:rsidRDefault="008F0EBE" w:rsidP="006F1360">
      <w:pPr>
        <w:pStyle w:val="NoSpacing"/>
        <w:ind w:left="2160"/>
        <w:rPr>
          <w:sz w:val="24"/>
          <w:szCs w:val="24"/>
        </w:rPr>
      </w:pPr>
      <w:r>
        <w:rPr>
          <w:sz w:val="24"/>
          <w:szCs w:val="24"/>
        </w:rPr>
        <w:t xml:space="preserve">The Bible Study Group will resume meeting in the </w:t>
      </w:r>
      <w:proofErr w:type="gramStart"/>
      <w:r>
        <w:rPr>
          <w:sz w:val="24"/>
          <w:szCs w:val="24"/>
        </w:rPr>
        <w:t>new year</w:t>
      </w:r>
      <w:proofErr w:type="gramEnd"/>
      <w:r>
        <w:rPr>
          <w:sz w:val="24"/>
          <w:szCs w:val="24"/>
        </w:rPr>
        <w:t xml:space="preserve"> on Wednesday, January the 15</w:t>
      </w:r>
      <w:r w:rsidRPr="008F0EBE">
        <w:rPr>
          <w:sz w:val="24"/>
          <w:szCs w:val="24"/>
          <w:vertAlign w:val="superscript"/>
        </w:rPr>
        <w:t>th</w:t>
      </w:r>
      <w:r w:rsidR="00164550">
        <w:rPr>
          <w:sz w:val="24"/>
          <w:szCs w:val="24"/>
          <w:vertAlign w:val="superscript"/>
        </w:rPr>
        <w:t xml:space="preserve"> </w:t>
      </w:r>
      <w:r w:rsidR="00164550">
        <w:rPr>
          <w:sz w:val="24"/>
          <w:szCs w:val="24"/>
        </w:rPr>
        <w:t>at 10:00 a.m. at the manse (373 Wilson Drive).  We meet every second Wednesday and everyone is welcome to attend.  The next session will focus on the “Joseph Cycle”; Genesis chapters 37 to 50.</w:t>
      </w:r>
    </w:p>
    <w:p w:rsidR="00164550" w:rsidRDefault="00164550" w:rsidP="006F1360">
      <w:pPr>
        <w:pStyle w:val="NoSpacing"/>
        <w:ind w:left="2160"/>
        <w:rPr>
          <w:sz w:val="24"/>
          <w:szCs w:val="24"/>
        </w:rPr>
      </w:pPr>
    </w:p>
    <w:p w:rsidR="00164550" w:rsidRDefault="00164550" w:rsidP="006F1360">
      <w:pPr>
        <w:pStyle w:val="NoSpacing"/>
        <w:ind w:left="2160"/>
        <w:rPr>
          <w:sz w:val="24"/>
          <w:szCs w:val="24"/>
        </w:rPr>
      </w:pPr>
    </w:p>
    <w:p w:rsidR="00164550" w:rsidRDefault="00164550" w:rsidP="006F1360">
      <w:pPr>
        <w:pStyle w:val="NoSpacing"/>
        <w:ind w:left="2160"/>
        <w:rPr>
          <w:sz w:val="24"/>
          <w:szCs w:val="24"/>
        </w:rPr>
      </w:pPr>
    </w:p>
    <w:p w:rsidR="00164550" w:rsidRDefault="00164550" w:rsidP="006F1360">
      <w:pPr>
        <w:pStyle w:val="NoSpacing"/>
        <w:ind w:left="2160"/>
        <w:rPr>
          <w:sz w:val="24"/>
          <w:szCs w:val="24"/>
        </w:rPr>
      </w:pPr>
      <w:r>
        <w:rPr>
          <w:sz w:val="24"/>
          <w:szCs w:val="24"/>
        </w:rPr>
        <w:t>The Annual Meeting will be held at the church on Wednesday, February the 5</w:t>
      </w:r>
      <w:r w:rsidRPr="00164550">
        <w:rPr>
          <w:sz w:val="24"/>
          <w:szCs w:val="24"/>
          <w:vertAlign w:val="superscript"/>
        </w:rPr>
        <w:t>th</w:t>
      </w:r>
      <w:r>
        <w:rPr>
          <w:sz w:val="24"/>
          <w:szCs w:val="24"/>
        </w:rPr>
        <w:t xml:space="preserve"> at 7:00 p.m.  Those responsible for reports for the annual report are asked to please complete them as early as possible in the </w:t>
      </w:r>
      <w:proofErr w:type="gramStart"/>
      <w:r>
        <w:rPr>
          <w:sz w:val="24"/>
          <w:szCs w:val="24"/>
        </w:rPr>
        <w:t>new year</w:t>
      </w:r>
      <w:proofErr w:type="gramEnd"/>
      <w:r>
        <w:rPr>
          <w:sz w:val="24"/>
          <w:szCs w:val="24"/>
        </w:rPr>
        <w:t>.</w:t>
      </w:r>
    </w:p>
    <w:p w:rsidR="00164550" w:rsidRDefault="00164550" w:rsidP="006F1360">
      <w:pPr>
        <w:pStyle w:val="NoSpacing"/>
        <w:ind w:left="2160"/>
        <w:rPr>
          <w:sz w:val="24"/>
          <w:szCs w:val="24"/>
        </w:rPr>
      </w:pPr>
    </w:p>
    <w:p w:rsidR="00164550" w:rsidRDefault="00164550" w:rsidP="006F1360">
      <w:pPr>
        <w:pStyle w:val="NoSpacing"/>
        <w:ind w:left="2160"/>
        <w:rPr>
          <w:sz w:val="24"/>
          <w:szCs w:val="24"/>
        </w:rPr>
      </w:pPr>
    </w:p>
    <w:p w:rsidR="00164550" w:rsidRDefault="00164550" w:rsidP="006F1360">
      <w:pPr>
        <w:pStyle w:val="NoSpacing"/>
        <w:ind w:left="2160"/>
        <w:rPr>
          <w:sz w:val="24"/>
          <w:szCs w:val="24"/>
        </w:rPr>
      </w:pPr>
    </w:p>
    <w:p w:rsidR="00164550" w:rsidRDefault="00164550" w:rsidP="006F1360">
      <w:pPr>
        <w:pStyle w:val="NoSpacing"/>
        <w:ind w:left="2160"/>
        <w:rPr>
          <w:sz w:val="24"/>
          <w:szCs w:val="24"/>
        </w:rPr>
      </w:pPr>
      <w:r>
        <w:rPr>
          <w:sz w:val="24"/>
          <w:szCs w:val="24"/>
        </w:rPr>
        <w:t>The Sacrament of the Lord’s Supper will be celebrated on Sunday, March the 2</w:t>
      </w:r>
      <w:r w:rsidRPr="00164550">
        <w:rPr>
          <w:sz w:val="24"/>
          <w:szCs w:val="24"/>
          <w:vertAlign w:val="superscript"/>
        </w:rPr>
        <w:t>nd</w:t>
      </w:r>
      <w:r>
        <w:rPr>
          <w:sz w:val="24"/>
          <w:szCs w:val="24"/>
        </w:rPr>
        <w:t xml:space="preserve">, 2014. </w:t>
      </w:r>
    </w:p>
    <w:p w:rsidR="00164550" w:rsidRDefault="00164550" w:rsidP="006F1360">
      <w:pPr>
        <w:pStyle w:val="NoSpacing"/>
        <w:ind w:left="2160"/>
        <w:rPr>
          <w:sz w:val="24"/>
          <w:szCs w:val="24"/>
        </w:rPr>
      </w:pPr>
    </w:p>
    <w:p w:rsidR="00164550" w:rsidRDefault="00164550" w:rsidP="006F1360">
      <w:pPr>
        <w:pStyle w:val="NoSpacing"/>
        <w:ind w:left="2160"/>
        <w:rPr>
          <w:sz w:val="24"/>
          <w:szCs w:val="24"/>
        </w:rPr>
      </w:pPr>
      <w:r>
        <w:rPr>
          <w:sz w:val="24"/>
          <w:szCs w:val="24"/>
        </w:rPr>
        <w:t xml:space="preserve"> </w:t>
      </w:r>
    </w:p>
    <w:p w:rsidR="00164550" w:rsidRDefault="00164550" w:rsidP="006F1360">
      <w:pPr>
        <w:pStyle w:val="NoSpacing"/>
        <w:ind w:left="2160"/>
        <w:rPr>
          <w:sz w:val="24"/>
          <w:szCs w:val="24"/>
        </w:rPr>
      </w:pPr>
    </w:p>
    <w:p w:rsidR="00164550" w:rsidRDefault="00164550" w:rsidP="006F1360">
      <w:pPr>
        <w:pStyle w:val="NoSpacing"/>
        <w:ind w:left="2160"/>
        <w:rPr>
          <w:sz w:val="24"/>
          <w:szCs w:val="24"/>
        </w:rPr>
      </w:pPr>
    </w:p>
    <w:p w:rsidR="00164550" w:rsidRDefault="00164550" w:rsidP="006F1360">
      <w:pPr>
        <w:pStyle w:val="NoSpacing"/>
        <w:ind w:left="2160"/>
        <w:rPr>
          <w:sz w:val="24"/>
          <w:szCs w:val="24"/>
        </w:rPr>
      </w:pPr>
    </w:p>
    <w:p w:rsidR="008F0EBE" w:rsidRDefault="00164550" w:rsidP="00164550">
      <w:pPr>
        <w:pStyle w:val="NoSpacing"/>
        <w:ind w:left="2160"/>
        <w:rPr>
          <w:b/>
          <w:i/>
          <w:sz w:val="32"/>
          <w:szCs w:val="32"/>
          <w:u w:val="single"/>
        </w:rPr>
      </w:pPr>
      <w:r>
        <w:rPr>
          <w:b/>
          <w:i/>
          <w:sz w:val="32"/>
          <w:szCs w:val="32"/>
        </w:rPr>
        <w:t xml:space="preserve">          </w:t>
      </w:r>
      <w:r>
        <w:rPr>
          <w:b/>
          <w:i/>
          <w:sz w:val="32"/>
          <w:szCs w:val="32"/>
          <w:u w:val="single"/>
        </w:rPr>
        <w:t>Flowers in the Sanctuary</w:t>
      </w:r>
    </w:p>
    <w:p w:rsidR="00164550" w:rsidRDefault="00164550" w:rsidP="00164550">
      <w:pPr>
        <w:pStyle w:val="NoSpacing"/>
        <w:rPr>
          <w:b/>
          <w:i/>
          <w:sz w:val="32"/>
          <w:szCs w:val="32"/>
          <w:u w:val="single"/>
        </w:rPr>
      </w:pPr>
    </w:p>
    <w:p w:rsidR="00164550" w:rsidRDefault="00164550" w:rsidP="00164550">
      <w:pPr>
        <w:pStyle w:val="NoSpacing"/>
        <w:rPr>
          <w:sz w:val="24"/>
          <w:szCs w:val="24"/>
        </w:rPr>
      </w:pPr>
      <w:r>
        <w:rPr>
          <w:sz w:val="24"/>
          <w:szCs w:val="24"/>
        </w:rPr>
        <w:t xml:space="preserve">The poinsettias in the church this Christmas season have been given by Audrey </w:t>
      </w:r>
      <w:proofErr w:type="spellStart"/>
      <w:r>
        <w:rPr>
          <w:sz w:val="24"/>
          <w:szCs w:val="24"/>
        </w:rPr>
        <w:t>Peddie</w:t>
      </w:r>
      <w:proofErr w:type="spellEnd"/>
      <w:r>
        <w:rPr>
          <w:sz w:val="24"/>
          <w:szCs w:val="24"/>
        </w:rPr>
        <w:t xml:space="preserve"> in loving memory of her husband Jim, her grandson Jack and her parents Cliff and Mary Brown.</w:t>
      </w:r>
    </w:p>
    <w:p w:rsidR="00164550" w:rsidRDefault="00164550" w:rsidP="00164550">
      <w:pPr>
        <w:pStyle w:val="NoSpacing"/>
        <w:rPr>
          <w:sz w:val="24"/>
          <w:szCs w:val="24"/>
        </w:rPr>
      </w:pPr>
    </w:p>
    <w:p w:rsidR="00164550" w:rsidRDefault="008168D5" w:rsidP="008168D5">
      <w:pPr>
        <w:pStyle w:val="NoSpacing"/>
        <w:jc w:val="center"/>
        <w:rPr>
          <w:b/>
          <w:i/>
          <w:sz w:val="32"/>
          <w:szCs w:val="32"/>
          <w:u w:val="single"/>
        </w:rPr>
      </w:pPr>
      <w:r>
        <w:rPr>
          <w:b/>
          <w:i/>
          <w:sz w:val="32"/>
          <w:szCs w:val="32"/>
          <w:u w:val="single"/>
        </w:rPr>
        <w:t>Missions</w:t>
      </w:r>
    </w:p>
    <w:p w:rsidR="008168D5" w:rsidRDefault="008168D5" w:rsidP="008168D5">
      <w:pPr>
        <w:pStyle w:val="NoSpacing"/>
        <w:jc w:val="center"/>
        <w:rPr>
          <w:b/>
          <w:i/>
          <w:sz w:val="32"/>
          <w:szCs w:val="32"/>
          <w:u w:val="single"/>
        </w:rPr>
      </w:pPr>
    </w:p>
    <w:p w:rsidR="008168D5" w:rsidRDefault="008168D5" w:rsidP="008168D5">
      <w:pPr>
        <w:pStyle w:val="NoSpacing"/>
        <w:rPr>
          <w:sz w:val="24"/>
          <w:szCs w:val="24"/>
        </w:rPr>
      </w:pPr>
      <w:r>
        <w:rPr>
          <w:sz w:val="24"/>
          <w:szCs w:val="24"/>
        </w:rPr>
        <w:t>As of Sunday, November the 17</w:t>
      </w:r>
      <w:r w:rsidRPr="008168D5">
        <w:rPr>
          <w:sz w:val="24"/>
          <w:szCs w:val="24"/>
          <w:vertAlign w:val="superscript"/>
        </w:rPr>
        <w:t>th</w:t>
      </w:r>
      <w:r>
        <w:rPr>
          <w:sz w:val="24"/>
          <w:szCs w:val="24"/>
        </w:rPr>
        <w:t>, we have raised $7456 of the $8000 we committed ourselves to giving to Presbyterians Sharing.  As of this time last year we had raised $6169 of the $7500 we had promised.</w:t>
      </w:r>
    </w:p>
    <w:p w:rsidR="008168D5" w:rsidRDefault="008168D5" w:rsidP="008168D5">
      <w:pPr>
        <w:pStyle w:val="NoSpacing"/>
        <w:rPr>
          <w:sz w:val="24"/>
          <w:szCs w:val="24"/>
        </w:rPr>
      </w:pPr>
    </w:p>
    <w:p w:rsidR="008168D5" w:rsidRDefault="008168D5" w:rsidP="008168D5">
      <w:pPr>
        <w:pStyle w:val="NoSpacing"/>
        <w:rPr>
          <w:sz w:val="24"/>
          <w:szCs w:val="24"/>
        </w:rPr>
      </w:pPr>
      <w:r>
        <w:rPr>
          <w:sz w:val="24"/>
          <w:szCs w:val="24"/>
        </w:rPr>
        <w:t xml:space="preserve">Once again, we are collecting needed items for Evangel Hall, a Presbyterian Mission in the inner city of Toronto.  Requested items include: new men and women’s underwear, gently used long underwear, jackets, coats, T-shirts, boots, blue jeans, hats, gloves, sweaters, sleeping bags and blankets.  There is also a need for disposable razors, deodorants, body lotions, lip balms, feminine products, </w:t>
      </w:r>
      <w:proofErr w:type="gramStart"/>
      <w:r>
        <w:rPr>
          <w:sz w:val="24"/>
          <w:szCs w:val="24"/>
        </w:rPr>
        <w:t>toothbrushes</w:t>
      </w:r>
      <w:proofErr w:type="gramEnd"/>
      <w:r>
        <w:rPr>
          <w:sz w:val="24"/>
          <w:szCs w:val="24"/>
        </w:rPr>
        <w:t>, small tubes of toothpaste and small packages of Q-tips.  A reminder too that donations of Canadian Tire money and gift cards a</w:t>
      </w:r>
      <w:r w:rsidR="002C631A">
        <w:rPr>
          <w:sz w:val="24"/>
          <w:szCs w:val="24"/>
        </w:rPr>
        <w:t>re also gratefully accepted.  If</w:t>
      </w:r>
      <w:r w:rsidR="00E03D17">
        <w:rPr>
          <w:sz w:val="24"/>
          <w:szCs w:val="24"/>
        </w:rPr>
        <w:t xml:space="preserve"> you are donating toiletries, please place them in a separate bag from the clothing, as occasionally they’ve leaked or broken, soiling the clothing.</w:t>
      </w:r>
      <w:r>
        <w:rPr>
          <w:sz w:val="24"/>
          <w:szCs w:val="24"/>
        </w:rPr>
        <w:t xml:space="preserve"> </w:t>
      </w:r>
      <w:r w:rsidR="00E03D17">
        <w:rPr>
          <w:sz w:val="24"/>
          <w:szCs w:val="24"/>
        </w:rPr>
        <w:t xml:space="preserve"> Please bring</w:t>
      </w:r>
      <w:r w:rsidR="00F912F8">
        <w:rPr>
          <w:sz w:val="24"/>
          <w:szCs w:val="24"/>
        </w:rPr>
        <w:t xml:space="preserve"> in</w:t>
      </w:r>
      <w:r w:rsidR="00E03D17">
        <w:rPr>
          <w:sz w:val="24"/>
          <w:szCs w:val="24"/>
        </w:rPr>
        <w:t xml:space="preserve"> all donations by Sunday, December</w:t>
      </w:r>
      <w:r w:rsidR="00F912F8">
        <w:rPr>
          <w:sz w:val="24"/>
          <w:szCs w:val="24"/>
        </w:rPr>
        <w:t xml:space="preserve"> the 22</w:t>
      </w:r>
      <w:r w:rsidR="00F912F8" w:rsidRPr="00F912F8">
        <w:rPr>
          <w:sz w:val="24"/>
          <w:szCs w:val="24"/>
          <w:vertAlign w:val="superscript"/>
        </w:rPr>
        <w:t>nd</w:t>
      </w:r>
      <w:r w:rsidR="00F912F8">
        <w:rPr>
          <w:sz w:val="24"/>
          <w:szCs w:val="24"/>
        </w:rPr>
        <w:t>.</w:t>
      </w:r>
    </w:p>
    <w:p w:rsidR="00F912F8" w:rsidRDefault="00F912F8" w:rsidP="008168D5">
      <w:pPr>
        <w:pStyle w:val="NoSpacing"/>
        <w:rPr>
          <w:sz w:val="24"/>
          <w:szCs w:val="24"/>
        </w:rPr>
      </w:pPr>
    </w:p>
    <w:p w:rsidR="00F912F8" w:rsidRDefault="00F912F8" w:rsidP="008168D5">
      <w:pPr>
        <w:pStyle w:val="NoSpacing"/>
        <w:rPr>
          <w:sz w:val="24"/>
          <w:szCs w:val="24"/>
        </w:rPr>
      </w:pPr>
    </w:p>
    <w:p w:rsidR="00F912F8" w:rsidRPr="00D01DA9" w:rsidRDefault="00D01DA9" w:rsidP="00D01DA9">
      <w:pPr>
        <w:pStyle w:val="NoSpacing"/>
        <w:rPr>
          <w:b/>
          <w:i/>
          <w:sz w:val="32"/>
          <w:szCs w:val="32"/>
          <w:u w:val="single"/>
        </w:rPr>
      </w:pPr>
      <w:r>
        <w:rPr>
          <w:b/>
          <w:i/>
          <w:sz w:val="32"/>
          <w:szCs w:val="32"/>
        </w:rPr>
        <w:tab/>
      </w:r>
      <w:r>
        <w:rPr>
          <w:b/>
          <w:i/>
          <w:sz w:val="32"/>
          <w:szCs w:val="32"/>
        </w:rPr>
        <w:tab/>
      </w:r>
      <w:r>
        <w:rPr>
          <w:b/>
          <w:i/>
          <w:sz w:val="32"/>
          <w:szCs w:val="32"/>
        </w:rPr>
        <w:tab/>
      </w:r>
      <w:r>
        <w:rPr>
          <w:b/>
          <w:i/>
          <w:sz w:val="32"/>
          <w:szCs w:val="32"/>
        </w:rPr>
        <w:tab/>
        <w:t xml:space="preserve">              </w:t>
      </w:r>
      <w:r>
        <w:rPr>
          <w:b/>
          <w:i/>
          <w:sz w:val="32"/>
          <w:szCs w:val="32"/>
          <w:u w:val="single"/>
        </w:rPr>
        <w:t>Websites</w:t>
      </w:r>
    </w:p>
    <w:p w:rsidR="00F912F8" w:rsidRDefault="00F912F8" w:rsidP="00F912F8">
      <w:pPr>
        <w:pStyle w:val="NoSpacing"/>
        <w:jc w:val="center"/>
        <w:rPr>
          <w:b/>
          <w:i/>
          <w:sz w:val="32"/>
          <w:szCs w:val="32"/>
          <w:u w:val="single"/>
        </w:rPr>
      </w:pPr>
    </w:p>
    <w:p w:rsidR="00F912F8" w:rsidRDefault="00F912F8" w:rsidP="00F912F8">
      <w:pPr>
        <w:pStyle w:val="NoSpacing"/>
        <w:rPr>
          <w:sz w:val="24"/>
          <w:szCs w:val="24"/>
        </w:rPr>
      </w:pPr>
      <w:r>
        <w:rPr>
          <w:sz w:val="24"/>
          <w:szCs w:val="24"/>
        </w:rPr>
        <w:t xml:space="preserve">Just a reminder that we do have a church website; </w:t>
      </w:r>
      <w:hyperlink r:id="rId4" w:history="1">
        <w:r w:rsidRPr="002318D0">
          <w:rPr>
            <w:rStyle w:val="Hyperlink"/>
            <w:sz w:val="24"/>
            <w:szCs w:val="24"/>
          </w:rPr>
          <w:t>www.bostonpresbyterianchurch.ca</w:t>
        </w:r>
      </w:hyperlink>
      <w:r>
        <w:rPr>
          <w:sz w:val="24"/>
          <w:szCs w:val="24"/>
        </w:rPr>
        <w:t xml:space="preserve"> which, among other things, includes information on what is happening at the church and the minister’s messages from previous issues of the “Fish Net”.  Appreciation is expressed to Rebecca </w:t>
      </w:r>
      <w:proofErr w:type="spellStart"/>
      <w:r>
        <w:rPr>
          <w:sz w:val="24"/>
          <w:szCs w:val="24"/>
        </w:rPr>
        <w:t>Civiero</w:t>
      </w:r>
      <w:proofErr w:type="spellEnd"/>
      <w:r>
        <w:rPr>
          <w:sz w:val="24"/>
          <w:szCs w:val="24"/>
        </w:rPr>
        <w:t xml:space="preserve"> for looking after the website and regularly updating it.</w:t>
      </w:r>
    </w:p>
    <w:p w:rsidR="00F912F8" w:rsidRDefault="00F912F8" w:rsidP="00F912F8">
      <w:pPr>
        <w:pStyle w:val="NoSpacing"/>
        <w:rPr>
          <w:sz w:val="24"/>
          <w:szCs w:val="24"/>
        </w:rPr>
      </w:pPr>
    </w:p>
    <w:p w:rsidR="00F912F8" w:rsidRDefault="004B6398" w:rsidP="00F912F8">
      <w:pPr>
        <w:pStyle w:val="NoSpacing"/>
        <w:rPr>
          <w:sz w:val="24"/>
          <w:szCs w:val="24"/>
        </w:rPr>
      </w:pPr>
      <w:r>
        <w:rPr>
          <w:sz w:val="24"/>
          <w:szCs w:val="24"/>
        </w:rPr>
        <w:t xml:space="preserve">Also, by going to </w:t>
      </w:r>
      <w:hyperlink r:id="rId5" w:history="1">
        <w:r w:rsidRPr="002318D0">
          <w:rPr>
            <w:rStyle w:val="Hyperlink"/>
            <w:sz w:val="24"/>
            <w:szCs w:val="24"/>
          </w:rPr>
          <w:t>www.presbycan.ca/subscriptions</w:t>
        </w:r>
      </w:hyperlink>
      <w:r>
        <w:rPr>
          <w:sz w:val="24"/>
          <w:szCs w:val="24"/>
        </w:rPr>
        <w:t xml:space="preserve"> you can subscribe to receive daily </w:t>
      </w:r>
      <w:proofErr w:type="gramStart"/>
      <w:r>
        <w:rPr>
          <w:sz w:val="24"/>
          <w:szCs w:val="24"/>
        </w:rPr>
        <w:t>devotionals  from</w:t>
      </w:r>
      <w:proofErr w:type="gramEnd"/>
      <w:r>
        <w:rPr>
          <w:sz w:val="24"/>
          <w:szCs w:val="24"/>
        </w:rPr>
        <w:t xml:space="preserve"> the Presbyterian Church delivered free by e-mail to your inbox.  All through the month of December, the </w:t>
      </w:r>
      <w:proofErr w:type="spellStart"/>
      <w:r>
        <w:rPr>
          <w:sz w:val="24"/>
          <w:szCs w:val="24"/>
        </w:rPr>
        <w:t>PresbyCan</w:t>
      </w:r>
      <w:proofErr w:type="spellEnd"/>
      <w:r>
        <w:rPr>
          <w:sz w:val="24"/>
          <w:szCs w:val="24"/>
        </w:rPr>
        <w:t xml:space="preserve"> </w:t>
      </w:r>
      <w:proofErr w:type="gramStart"/>
      <w:r>
        <w:rPr>
          <w:i/>
          <w:sz w:val="24"/>
          <w:szCs w:val="24"/>
        </w:rPr>
        <w:t xml:space="preserve">Daily </w:t>
      </w:r>
      <w:r>
        <w:rPr>
          <w:sz w:val="24"/>
          <w:szCs w:val="24"/>
        </w:rPr>
        <w:t xml:space="preserve"> Devotional</w:t>
      </w:r>
      <w:proofErr w:type="gramEnd"/>
      <w:r>
        <w:rPr>
          <w:sz w:val="24"/>
          <w:szCs w:val="24"/>
        </w:rPr>
        <w:t xml:space="preserve"> features wonderful Christmas devotionals.  Join over 6,000 subscribers around the world who receive these devotionals each day.</w:t>
      </w:r>
    </w:p>
    <w:p w:rsidR="00D01DA9" w:rsidRDefault="00D01DA9" w:rsidP="00F912F8">
      <w:pPr>
        <w:pStyle w:val="NoSpacing"/>
        <w:rPr>
          <w:sz w:val="24"/>
          <w:szCs w:val="24"/>
        </w:rPr>
      </w:pPr>
    </w:p>
    <w:p w:rsidR="00D01DA9" w:rsidRDefault="00D01DA9" w:rsidP="00F912F8">
      <w:pPr>
        <w:pStyle w:val="NoSpacing"/>
        <w:rPr>
          <w:sz w:val="24"/>
          <w:szCs w:val="24"/>
        </w:rPr>
      </w:pPr>
    </w:p>
    <w:p w:rsidR="00D01DA9" w:rsidRPr="00D01DA9" w:rsidRDefault="00D01DA9" w:rsidP="00D01DA9">
      <w:pPr>
        <w:pStyle w:val="NoSpacing"/>
        <w:ind w:left="2160" w:firstLine="720"/>
        <w:rPr>
          <w:b/>
          <w:i/>
          <w:sz w:val="32"/>
          <w:szCs w:val="32"/>
          <w:u w:val="single"/>
        </w:rPr>
      </w:pPr>
      <w:r>
        <w:rPr>
          <w:b/>
          <w:i/>
          <w:sz w:val="32"/>
          <w:szCs w:val="32"/>
        </w:rPr>
        <w:t xml:space="preserve">      </w:t>
      </w:r>
      <w:r>
        <w:rPr>
          <w:b/>
          <w:i/>
          <w:sz w:val="32"/>
          <w:szCs w:val="32"/>
          <w:u w:val="single"/>
        </w:rPr>
        <w:t>Food for Thought</w:t>
      </w:r>
    </w:p>
    <w:p w:rsidR="00F912F8" w:rsidRDefault="00F912F8" w:rsidP="008168D5">
      <w:pPr>
        <w:pStyle w:val="NoSpacing"/>
        <w:rPr>
          <w:sz w:val="24"/>
          <w:szCs w:val="24"/>
        </w:rPr>
      </w:pPr>
    </w:p>
    <w:p w:rsidR="00F912F8" w:rsidRDefault="00F912F8" w:rsidP="008168D5">
      <w:pPr>
        <w:pStyle w:val="NoSpacing"/>
        <w:rPr>
          <w:sz w:val="24"/>
          <w:szCs w:val="24"/>
        </w:rPr>
      </w:pPr>
    </w:p>
    <w:p w:rsidR="00F912F8" w:rsidRDefault="00F912F8" w:rsidP="008168D5">
      <w:pPr>
        <w:pStyle w:val="NoSpacing"/>
        <w:rPr>
          <w:sz w:val="24"/>
          <w:szCs w:val="24"/>
        </w:rPr>
      </w:pPr>
    </w:p>
    <w:p w:rsidR="00F912F8" w:rsidRPr="008168D5" w:rsidRDefault="00F912F8" w:rsidP="008168D5">
      <w:pPr>
        <w:pStyle w:val="NoSpacing"/>
        <w:rPr>
          <w:sz w:val="24"/>
          <w:szCs w:val="24"/>
        </w:rPr>
      </w:pPr>
    </w:p>
    <w:p w:rsidR="00175D73" w:rsidRDefault="00175D73" w:rsidP="006F1360">
      <w:pPr>
        <w:pStyle w:val="NoSpacing"/>
        <w:ind w:left="2160"/>
        <w:rPr>
          <w:sz w:val="24"/>
          <w:szCs w:val="24"/>
        </w:rPr>
      </w:pPr>
    </w:p>
    <w:p w:rsidR="00175D73" w:rsidRDefault="00175D73" w:rsidP="006F1360">
      <w:pPr>
        <w:pStyle w:val="NoSpacing"/>
        <w:ind w:left="2160"/>
        <w:rPr>
          <w:sz w:val="24"/>
          <w:szCs w:val="24"/>
        </w:rPr>
      </w:pPr>
    </w:p>
    <w:p w:rsidR="00175D73" w:rsidRDefault="00175D73" w:rsidP="006F1360">
      <w:pPr>
        <w:pStyle w:val="NoSpacing"/>
        <w:ind w:left="2160"/>
        <w:rPr>
          <w:sz w:val="24"/>
          <w:szCs w:val="24"/>
        </w:rPr>
      </w:pPr>
    </w:p>
    <w:p w:rsidR="00175D73" w:rsidRDefault="00175D73" w:rsidP="006F1360">
      <w:pPr>
        <w:pStyle w:val="NoSpacing"/>
        <w:ind w:left="2160"/>
        <w:rPr>
          <w:sz w:val="24"/>
          <w:szCs w:val="24"/>
        </w:rPr>
      </w:pPr>
    </w:p>
    <w:p w:rsidR="00175D73" w:rsidRDefault="00175D73" w:rsidP="006F1360">
      <w:pPr>
        <w:pStyle w:val="NoSpacing"/>
        <w:ind w:left="2160"/>
        <w:rPr>
          <w:sz w:val="24"/>
          <w:szCs w:val="24"/>
        </w:rPr>
      </w:pPr>
    </w:p>
    <w:p w:rsidR="006F1360" w:rsidRDefault="006F1360" w:rsidP="00D4189B">
      <w:pPr>
        <w:pStyle w:val="NoSpacing"/>
        <w:rPr>
          <w:sz w:val="24"/>
          <w:szCs w:val="24"/>
        </w:rPr>
      </w:pPr>
    </w:p>
    <w:p w:rsidR="006F1360" w:rsidRDefault="006F1360" w:rsidP="00D4189B">
      <w:pPr>
        <w:pStyle w:val="NoSpacing"/>
        <w:rPr>
          <w:sz w:val="24"/>
          <w:szCs w:val="24"/>
        </w:rPr>
      </w:pPr>
    </w:p>
    <w:p w:rsidR="006F1360" w:rsidRDefault="006F1360" w:rsidP="00D4189B">
      <w:pPr>
        <w:pStyle w:val="NoSpacing"/>
        <w:rPr>
          <w:sz w:val="24"/>
          <w:szCs w:val="24"/>
        </w:rPr>
      </w:pPr>
    </w:p>
    <w:p w:rsidR="006F1360" w:rsidRDefault="006F1360" w:rsidP="00D4189B">
      <w:pPr>
        <w:pStyle w:val="NoSpacing"/>
        <w:rPr>
          <w:sz w:val="24"/>
          <w:szCs w:val="24"/>
        </w:rPr>
      </w:pPr>
    </w:p>
    <w:p w:rsidR="006F1360" w:rsidRPr="00D4189B" w:rsidRDefault="006F1360" w:rsidP="00D4189B">
      <w:pPr>
        <w:pStyle w:val="NoSpacing"/>
        <w:rPr>
          <w:sz w:val="24"/>
          <w:szCs w:val="24"/>
        </w:rPr>
      </w:pPr>
    </w:p>
    <w:p w:rsidR="00CA1047" w:rsidRPr="00CA1047" w:rsidRDefault="00CA1047" w:rsidP="00CA1047">
      <w:pPr>
        <w:pStyle w:val="NoSpacing"/>
        <w:jc w:val="center"/>
        <w:rPr>
          <w:i/>
          <w:sz w:val="32"/>
          <w:szCs w:val="32"/>
          <w:u w:val="single"/>
        </w:rPr>
      </w:pPr>
    </w:p>
    <w:p w:rsidR="00CA1047" w:rsidRPr="00CA1047" w:rsidRDefault="00CA1047" w:rsidP="00CA1047">
      <w:pPr>
        <w:pStyle w:val="NoSpacing"/>
        <w:rPr>
          <w:rFonts w:asciiTheme="majorHAnsi" w:hAnsiTheme="majorHAnsi"/>
          <w:sz w:val="32"/>
          <w:szCs w:val="32"/>
        </w:rPr>
      </w:pPr>
      <w:r w:rsidRPr="00CA1047">
        <w:rPr>
          <w:sz w:val="32"/>
          <w:szCs w:val="32"/>
        </w:rPr>
        <w:tab/>
      </w:r>
      <w:r>
        <w:rPr>
          <w:rFonts w:asciiTheme="majorHAnsi" w:hAnsiTheme="majorHAnsi"/>
          <w:sz w:val="32"/>
          <w:szCs w:val="32"/>
        </w:rPr>
        <w:tab/>
      </w:r>
      <w:r>
        <w:rPr>
          <w:rFonts w:asciiTheme="majorHAnsi" w:hAnsiTheme="majorHAnsi"/>
          <w:sz w:val="32"/>
          <w:szCs w:val="32"/>
        </w:rPr>
        <w:tab/>
      </w:r>
    </w:p>
    <w:sectPr w:rsidR="00CA1047" w:rsidRPr="00CA1047" w:rsidSect="0086504C">
      <w:pgSz w:w="12240" w:h="15840" w:code="1"/>
      <w:pgMar w:top="851" w:right="1440" w:bottom="1134" w:left="1440" w:header="357" w:footer="363" w:gutter="17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briola">
    <w:altName w:val="Courier New"/>
    <w:charset w:val="00"/>
    <w:family w:val="decorative"/>
    <w:pitch w:val="variable"/>
    <w:sig w:usb0="00000001"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rsids>
    <w:rsidRoot w:val="0086504C"/>
    <w:rsid w:val="00164550"/>
    <w:rsid w:val="00175D73"/>
    <w:rsid w:val="002C631A"/>
    <w:rsid w:val="00336DCC"/>
    <w:rsid w:val="00412B85"/>
    <w:rsid w:val="00462BA2"/>
    <w:rsid w:val="004B6398"/>
    <w:rsid w:val="0057636F"/>
    <w:rsid w:val="005B248B"/>
    <w:rsid w:val="005D529B"/>
    <w:rsid w:val="00670E19"/>
    <w:rsid w:val="006F1360"/>
    <w:rsid w:val="007E2BFC"/>
    <w:rsid w:val="008168D5"/>
    <w:rsid w:val="0086504C"/>
    <w:rsid w:val="008F0EBE"/>
    <w:rsid w:val="00A84447"/>
    <w:rsid w:val="00BA343D"/>
    <w:rsid w:val="00C97AE6"/>
    <w:rsid w:val="00CA1047"/>
    <w:rsid w:val="00D01DA9"/>
    <w:rsid w:val="00D3240E"/>
    <w:rsid w:val="00D4189B"/>
    <w:rsid w:val="00E03D17"/>
    <w:rsid w:val="00ED5D2F"/>
    <w:rsid w:val="00F91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E2B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BFC"/>
  </w:style>
  <w:style w:type="character" w:styleId="Hyperlink">
    <w:name w:val="Hyperlink"/>
    <w:basedOn w:val="DefaultParagraphFont"/>
    <w:uiPriority w:val="99"/>
    <w:unhideWhenUsed/>
    <w:rsid w:val="00F912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E2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BFC"/>
  </w:style>
  <w:style w:type="character" w:styleId="Hyperlink">
    <w:name w:val="Hyperlink"/>
    <w:basedOn w:val="DefaultParagraphFont"/>
    <w:uiPriority w:val="99"/>
    <w:unhideWhenUsed/>
    <w:rsid w:val="00F912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esbycan.ca/subscriptions" TargetMode="External"/><Relationship Id="rId4" Type="http://schemas.openxmlformats.org/officeDocument/2006/relationships/hyperlink" Target="http://www.bostonpresbyterian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Sheridan</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Croll</dc:creator>
  <cp:lastModifiedBy>Rebecca</cp:lastModifiedBy>
  <cp:revision>2</cp:revision>
  <dcterms:created xsi:type="dcterms:W3CDTF">2013-11-27T01:58:00Z</dcterms:created>
  <dcterms:modified xsi:type="dcterms:W3CDTF">2013-11-27T01:58:00Z</dcterms:modified>
</cp:coreProperties>
</file>